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220" w:rsidRDefault="00A77220" w:rsidP="00A77220">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A77220" w:rsidRDefault="00A77220" w:rsidP="00A77220">
      <w:pPr>
        <w:jc w:val="center"/>
        <w:rPr>
          <w:rFonts w:ascii="Times New Roman" w:hAnsi="Times New Roman"/>
          <w:b/>
          <w:szCs w:val="24"/>
        </w:rPr>
      </w:pPr>
      <w:r>
        <w:rPr>
          <w:rFonts w:ascii="Times New Roman" w:hAnsi="Times New Roman"/>
          <w:b/>
          <w:szCs w:val="24"/>
        </w:rPr>
        <w:t>KAYSERİ VALİLİĞİ</w:t>
      </w:r>
    </w:p>
    <w:p w:rsidR="00A77220" w:rsidRDefault="00A77220" w:rsidP="00A77220">
      <w:pPr>
        <w:jc w:val="center"/>
        <w:rPr>
          <w:rFonts w:ascii="Times New Roman" w:hAnsi="Times New Roman"/>
          <w:b/>
          <w:szCs w:val="24"/>
        </w:rPr>
      </w:pPr>
      <w:r>
        <w:rPr>
          <w:rFonts w:ascii="Times New Roman" w:hAnsi="Times New Roman"/>
          <w:b/>
          <w:szCs w:val="24"/>
        </w:rPr>
        <w:t>SULAMA BİRLİKLERİ DENETİM KOMİSYONU</w:t>
      </w:r>
    </w:p>
    <w:p w:rsidR="00A77220" w:rsidRDefault="00A77220" w:rsidP="00A77220">
      <w:pPr>
        <w:jc w:val="center"/>
        <w:rPr>
          <w:rFonts w:ascii="Times New Roman" w:hAnsi="Times New Roman"/>
          <w:b/>
          <w:szCs w:val="24"/>
        </w:rPr>
      </w:pPr>
      <w:r>
        <w:rPr>
          <w:rFonts w:ascii="Times New Roman" w:hAnsi="Times New Roman"/>
          <w:b/>
          <w:noProof/>
          <w:szCs w:val="24"/>
          <w:lang w:eastAsia="tr-TR"/>
        </w:rPr>
        <w:drawing>
          <wp:inline distT="0" distB="0" distL="0" distR="0">
            <wp:extent cx="1645920" cy="1645920"/>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A77220" w:rsidRDefault="00A77220" w:rsidP="00A77220">
      <w:pPr>
        <w:jc w:val="center"/>
        <w:rPr>
          <w:rFonts w:ascii="Times New Roman" w:hAnsi="Times New Roman"/>
          <w:b/>
          <w:color w:val="auto"/>
          <w:szCs w:val="24"/>
        </w:rPr>
      </w:pPr>
      <w:r>
        <w:rPr>
          <w:rFonts w:ascii="Times New Roman" w:hAnsi="Times New Roman"/>
          <w:b/>
          <w:color w:val="auto"/>
          <w:szCs w:val="24"/>
        </w:rPr>
        <w:t xml:space="preserve">KOVALI SULAMA BİRLİĞİ İDARİ VE MALİ </w:t>
      </w:r>
    </w:p>
    <w:p w:rsidR="00A77220" w:rsidRDefault="00A77220" w:rsidP="00A77220">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A77220" w:rsidTr="00A77220">
        <w:tc>
          <w:tcPr>
            <w:tcW w:w="10774" w:type="dxa"/>
            <w:tcBorders>
              <w:top w:val="single" w:sz="4" w:space="0" w:color="548DD4"/>
              <w:left w:val="nil"/>
              <w:bottom w:val="nil"/>
              <w:right w:val="nil"/>
            </w:tcBorders>
          </w:tcPr>
          <w:p w:rsidR="00A77220" w:rsidRDefault="00813418">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E11D3D" w:rsidRDefault="00E11D3D" w:rsidP="00A77220">
                        <w:pPr>
                          <w:jc w:val="center"/>
                          <w:rPr>
                            <w:rFonts w:ascii="Times New Roman" w:hAnsi="Times New Roman"/>
                            <w:b/>
                            <w:color w:val="auto"/>
                            <w:szCs w:val="24"/>
                          </w:rPr>
                        </w:pPr>
                        <w:r>
                          <w:rPr>
                            <w:rFonts w:ascii="Times New Roman" w:hAnsi="Times New Roman"/>
                            <w:b/>
                            <w:color w:val="auto"/>
                            <w:szCs w:val="24"/>
                          </w:rPr>
                          <w:t>Komisyon Başkanı</w:t>
                        </w:r>
                      </w:p>
                      <w:p w:rsidR="00E11D3D" w:rsidRDefault="00E11D3D" w:rsidP="00A77220">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E11D3D" w:rsidRDefault="00E11D3D" w:rsidP="00A77220">
                        <w:pPr>
                          <w:jc w:val="center"/>
                          <w:rPr>
                            <w:rFonts w:ascii="Times New Roman" w:hAnsi="Times New Roman"/>
                            <w:color w:val="auto"/>
                          </w:rPr>
                        </w:pPr>
                        <w:r>
                          <w:rPr>
                            <w:rStyle w:val="Gl"/>
                            <w:szCs w:val="24"/>
                            <w:bdr w:val="none" w:sz="0" w:space="0" w:color="auto" w:frame="1"/>
                            <w:shd w:val="clear" w:color="auto" w:fill="FFFFFF"/>
                          </w:rPr>
                          <w:t>Vali Yardımcısı</w:t>
                        </w:r>
                      </w:p>
                      <w:p w:rsidR="00E11D3D" w:rsidRDefault="00E11D3D" w:rsidP="00A77220"/>
                    </w:txbxContent>
                  </v:textbox>
                </v:shape>
              </w:pict>
            </w:r>
            <w:r w:rsidR="00A77220">
              <w:rPr>
                <w:rFonts w:ascii="Times New Roman" w:hAnsi="Times New Roman"/>
                <w:b/>
                <w:i/>
                <w:color w:val="0070C0"/>
                <w:sz w:val="22"/>
                <w:szCs w:val="24"/>
              </w:rPr>
              <w:br/>
            </w:r>
            <w:r w:rsidR="00A77220">
              <w:rPr>
                <w:rFonts w:ascii="Times New Roman" w:hAnsi="Times New Roman"/>
                <w:b/>
                <w:i/>
                <w:color w:val="auto"/>
                <w:szCs w:val="24"/>
              </w:rPr>
              <w:t>Vali  Yardımcısı</w:t>
            </w:r>
          </w:p>
          <w:p w:rsidR="00A77220" w:rsidRDefault="00A77220">
            <w:pPr>
              <w:rPr>
                <w:rFonts w:ascii="Times New Roman" w:hAnsi="Times New Roman"/>
                <w:b/>
                <w:i/>
                <w:color w:val="auto"/>
                <w:szCs w:val="24"/>
              </w:rPr>
            </w:pPr>
            <w:r>
              <w:rPr>
                <w:rFonts w:ascii="Times New Roman" w:hAnsi="Times New Roman"/>
                <w:b/>
                <w:i/>
                <w:color w:val="auto"/>
                <w:szCs w:val="24"/>
              </w:rPr>
              <w:t xml:space="preserve">                                                                                                                    </w:t>
            </w:r>
          </w:p>
          <w:p w:rsidR="00E11D3D" w:rsidRDefault="00E11D3D">
            <w:pPr>
              <w:rPr>
                <w:rFonts w:ascii="Times New Roman" w:hAnsi="Times New Roman"/>
                <w:b/>
                <w:i/>
                <w:color w:val="auto"/>
                <w:szCs w:val="24"/>
              </w:rPr>
            </w:pPr>
          </w:p>
          <w:p w:rsidR="00A77220" w:rsidRDefault="00813418">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A77220" w:rsidRDefault="00813418">
            <w:pPr>
              <w:rPr>
                <w:rFonts w:ascii="Times New Roman" w:hAnsi="Times New Roman"/>
                <w:b/>
                <w:i/>
                <w:color w:val="auto"/>
                <w:szCs w:val="24"/>
              </w:rPr>
            </w:pPr>
            <w:r>
              <w:pict>
                <v:shape id="_x0000_s1031" type="#_x0000_t202" style="position:absolute;margin-left:51.8pt;margin-top:8.45pt;width:42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E11D3D" w:rsidRDefault="00E11D3D" w:rsidP="00A77220">
                        <w:pPr>
                          <w:jc w:val="center"/>
                          <w:rPr>
                            <w:rFonts w:ascii="Times New Roman" w:hAnsi="Times New Roman"/>
                            <w:b/>
                          </w:rPr>
                        </w:pPr>
                        <w:r>
                          <w:rPr>
                            <w:rFonts w:ascii="Times New Roman" w:hAnsi="Times New Roman"/>
                            <w:b/>
                          </w:rPr>
                          <w:t>DENETLEYENLER</w:t>
                        </w:r>
                      </w:p>
                    </w:txbxContent>
                  </v:textbox>
                </v:shape>
              </w:pict>
            </w:r>
            <w:r w:rsidR="00A77220">
              <w:rPr>
                <w:rFonts w:ascii="Times New Roman" w:hAnsi="Times New Roman"/>
                <w:b/>
                <w:i/>
                <w:color w:val="auto"/>
                <w:szCs w:val="24"/>
              </w:rPr>
              <w:t xml:space="preserve">         </w:t>
            </w:r>
          </w:p>
          <w:p w:rsidR="00A77220" w:rsidRDefault="00813418">
            <w:pPr>
              <w:rPr>
                <w:rFonts w:ascii="Times New Roman" w:hAnsi="Times New Roman"/>
                <w:b/>
                <w:i/>
                <w:color w:val="auto"/>
                <w:szCs w:val="24"/>
              </w:rPr>
            </w:pPr>
            <w:r>
              <w:pict>
                <v:shape id="Aşağı Ok 14" o:spid="_x0000_s1034" type="#_x0000_t67" style="position:absolute;margin-left:429.8pt;margin-top:14.8pt;width:9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A77220">
              <w:rPr>
                <w:rFonts w:ascii="Times New Roman" w:hAnsi="Times New Roman"/>
                <w:b/>
                <w:i/>
                <w:color w:val="auto"/>
                <w:szCs w:val="24"/>
              </w:rPr>
              <w:t xml:space="preserve">                       </w:t>
            </w:r>
          </w:p>
          <w:p w:rsidR="00A77220" w:rsidRDefault="00A77220">
            <w:pPr>
              <w:jc w:val="center"/>
              <w:rPr>
                <w:rFonts w:ascii="Times New Roman" w:hAnsi="Times New Roman"/>
                <w:b/>
                <w:i/>
                <w:color w:val="auto"/>
                <w:szCs w:val="24"/>
              </w:rPr>
            </w:pPr>
          </w:p>
          <w:p w:rsidR="00562453" w:rsidRDefault="00562453">
            <w:pPr>
              <w:jc w:val="center"/>
              <w:rPr>
                <w:rFonts w:ascii="Times New Roman" w:hAnsi="Times New Roman"/>
                <w:b/>
                <w:i/>
                <w:color w:val="auto"/>
                <w:szCs w:val="24"/>
              </w:rPr>
            </w:pPr>
          </w:p>
        </w:tc>
      </w:tr>
      <w:tr w:rsidR="00A77220" w:rsidTr="00A77220">
        <w:tc>
          <w:tcPr>
            <w:tcW w:w="10774" w:type="dxa"/>
            <w:tcBorders>
              <w:top w:val="nil"/>
              <w:left w:val="nil"/>
              <w:bottom w:val="nil"/>
              <w:right w:val="nil"/>
            </w:tcBorders>
            <w:hideMark/>
          </w:tcPr>
          <w:p w:rsidR="00A77220" w:rsidRDefault="00813418">
            <w:pPr>
              <w:spacing w:line="254" w:lineRule="auto"/>
              <w:rPr>
                <w:rFonts w:ascii="Times New Roman" w:hAnsi="Times New Roman"/>
                <w:b/>
                <w:i/>
                <w:color w:val="0070C0"/>
                <w:szCs w:val="24"/>
              </w:rPr>
            </w:pPr>
            <w:r>
              <w:pict>
                <v:shape id="_x0000_s1029" type="#_x0000_t202" style="position:absolute;margin-left:342.05pt;margin-top:5.55pt;width:185.9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E11D3D" w:rsidRDefault="00E7738C" w:rsidP="00A77220">
                        <w:pPr>
                          <w:jc w:val="center"/>
                          <w:rPr>
                            <w:rFonts w:ascii="Times New Roman" w:hAnsi="Times New Roman"/>
                            <w:b/>
                          </w:rPr>
                        </w:pPr>
                        <w:r>
                          <w:rPr>
                            <w:rFonts w:ascii="Times New Roman" w:hAnsi="Times New Roman"/>
                            <w:b/>
                          </w:rPr>
                          <w:t>Bekir AK</w:t>
                        </w:r>
                        <w:r w:rsidR="00E11D3D">
                          <w:rPr>
                            <w:rFonts w:ascii="Times New Roman" w:hAnsi="Times New Roman"/>
                            <w:b/>
                          </w:rPr>
                          <w:t>BIYIK</w:t>
                        </w:r>
                      </w:p>
                      <w:p w:rsidR="00E11D3D" w:rsidRDefault="00E11D3D" w:rsidP="00A77220">
                        <w:pPr>
                          <w:jc w:val="center"/>
                          <w:rPr>
                            <w:rFonts w:ascii="Times New Roman" w:hAnsi="Times New Roman"/>
                            <w:b/>
                            <w:color w:val="auto"/>
                            <w:szCs w:val="24"/>
                          </w:rPr>
                        </w:pPr>
                        <w:r>
                          <w:rPr>
                            <w:rFonts w:ascii="Times New Roman" w:hAnsi="Times New Roman"/>
                            <w:b/>
                            <w:color w:val="auto"/>
                            <w:szCs w:val="24"/>
                          </w:rPr>
                          <w:t>V.H.K.İ</w:t>
                        </w:r>
                      </w:p>
                      <w:p w:rsidR="00E11D3D" w:rsidRDefault="00E11D3D" w:rsidP="00A77220"/>
                    </w:txbxContent>
                  </v:textbox>
                </v:shape>
              </w:pict>
            </w:r>
            <w:r>
              <w:pict>
                <v:shape id="_x0000_s1030" type="#_x0000_t202" style="position:absolute;margin-left:-3.7pt;margin-top:4.2pt;width:229.1pt;height:4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E11D3D" w:rsidRDefault="00E11D3D" w:rsidP="00A77220">
                        <w:pPr>
                          <w:jc w:val="center"/>
                          <w:rPr>
                            <w:rFonts w:ascii="Times New Roman" w:hAnsi="Times New Roman"/>
                            <w:b/>
                            <w:color w:val="auto"/>
                            <w:szCs w:val="24"/>
                          </w:rPr>
                        </w:pPr>
                        <w:r>
                          <w:rPr>
                            <w:rFonts w:ascii="Times New Roman" w:hAnsi="Times New Roman"/>
                            <w:b/>
                            <w:color w:val="auto"/>
                            <w:sz w:val="22"/>
                            <w:szCs w:val="24"/>
                          </w:rPr>
                          <w:t>Necip GÖKÇEK</w:t>
                        </w:r>
                      </w:p>
                      <w:p w:rsidR="00E11D3D" w:rsidRDefault="00E11D3D" w:rsidP="00A77220">
                        <w:pPr>
                          <w:jc w:val="center"/>
                        </w:pPr>
                        <w:r>
                          <w:rPr>
                            <w:rFonts w:ascii="Times New Roman" w:hAnsi="Times New Roman"/>
                            <w:b/>
                            <w:color w:val="auto"/>
                            <w:sz w:val="22"/>
                            <w:szCs w:val="24"/>
                          </w:rPr>
                          <w:t>İl Mahalli İdareler Müdür V.</w:t>
                        </w:r>
                      </w:p>
                    </w:txbxContent>
                  </v:textbox>
                </v:shape>
              </w:pict>
            </w:r>
          </w:p>
        </w:tc>
      </w:tr>
      <w:tr w:rsidR="00A77220" w:rsidTr="00A77220">
        <w:trPr>
          <w:trHeight w:val="4213"/>
        </w:trPr>
        <w:tc>
          <w:tcPr>
            <w:tcW w:w="10774" w:type="dxa"/>
            <w:tcBorders>
              <w:top w:val="nil"/>
              <w:left w:val="nil"/>
              <w:bottom w:val="single" w:sz="4" w:space="0" w:color="548DD4"/>
              <w:right w:val="nil"/>
            </w:tcBorders>
          </w:tcPr>
          <w:p w:rsidR="00A77220" w:rsidRDefault="00813418">
            <w:pPr>
              <w:spacing w:line="254" w:lineRule="auto"/>
              <w:jc w:val="center"/>
              <w:rPr>
                <w:rFonts w:ascii="Times New Roman" w:hAnsi="Times New Roman"/>
                <w:b/>
                <w:i/>
                <w:color w:val="0070C0"/>
                <w:szCs w:val="24"/>
              </w:rPr>
            </w:pPr>
            <w:r>
              <w:pict>
                <v:shape id="_x0000_s1028" type="#_x0000_t202" style="position:absolute;left:0;text-align:left;margin-left:348.8pt;margin-top:90.15pt;width:228.8pt;height:55.9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E11D3D" w:rsidRDefault="00E11D3D" w:rsidP="00A77220">
                        <w:pPr>
                          <w:jc w:val="center"/>
                          <w:rPr>
                            <w:rFonts w:ascii="Times New Roman" w:hAnsi="Times New Roman"/>
                            <w:b/>
                            <w:color w:val="auto"/>
                            <w:szCs w:val="24"/>
                          </w:rPr>
                        </w:pPr>
                        <w:r>
                          <w:rPr>
                            <w:rFonts w:ascii="Times New Roman" w:hAnsi="Times New Roman"/>
                            <w:b/>
                            <w:color w:val="auto"/>
                            <w:szCs w:val="24"/>
                          </w:rPr>
                          <w:t>Arif ÇAĞLAYAN</w:t>
                        </w:r>
                      </w:p>
                      <w:p w:rsidR="00E11D3D" w:rsidRDefault="00E11D3D" w:rsidP="00A77220">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left:0;text-align:left;margin-left:432.8pt;margin-top:30.8pt;width:9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left:0;text-align:left;margin-left:-3.7pt;margin-top:91.6pt;width:179.9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E11D3D" w:rsidRDefault="00E11D3D" w:rsidP="00A77220">
                        <w:pPr>
                          <w:jc w:val="center"/>
                          <w:rPr>
                            <w:rFonts w:ascii="Times New Roman" w:hAnsi="Times New Roman"/>
                            <w:b/>
                            <w:color w:val="auto"/>
                            <w:szCs w:val="24"/>
                          </w:rPr>
                        </w:pPr>
                        <w:r>
                          <w:rPr>
                            <w:rFonts w:ascii="Times New Roman" w:hAnsi="Times New Roman"/>
                            <w:b/>
                            <w:color w:val="auto"/>
                            <w:szCs w:val="24"/>
                          </w:rPr>
                          <w:t>Serkan AKYÜREK</w:t>
                        </w:r>
                      </w:p>
                      <w:p w:rsidR="00E11D3D" w:rsidRDefault="00E11D3D" w:rsidP="00A77220">
                        <w:pPr>
                          <w:jc w:val="center"/>
                          <w:rPr>
                            <w:rFonts w:ascii="Times New Roman" w:hAnsi="Times New Roman"/>
                            <w:b/>
                            <w:color w:val="auto"/>
                            <w:szCs w:val="24"/>
                          </w:rPr>
                        </w:pPr>
                        <w:r>
                          <w:rPr>
                            <w:rFonts w:ascii="Times New Roman" w:hAnsi="Times New Roman"/>
                            <w:b/>
                            <w:color w:val="auto"/>
                            <w:szCs w:val="24"/>
                          </w:rPr>
                          <w:t>Ziraat Mühendisi</w:t>
                        </w:r>
                      </w:p>
                      <w:p w:rsidR="00E11D3D" w:rsidRDefault="00E11D3D" w:rsidP="00A77220"/>
                    </w:txbxContent>
                  </v:textbox>
                </v:shape>
              </w:pict>
            </w:r>
            <w:r>
              <w:pict>
                <v:shape id="Aşağı Ok 15" o:spid="_x0000_s1035" type="#_x0000_t67" style="position:absolute;left:0;text-align:left;margin-left:86.3pt;margin-top:29.3pt;width:9pt;height:5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A77220" w:rsidRDefault="00A77220">
            <w:pPr>
              <w:rPr>
                <w:rFonts w:ascii="Times New Roman" w:hAnsi="Times New Roman"/>
                <w:szCs w:val="24"/>
              </w:rPr>
            </w:pPr>
          </w:p>
          <w:p w:rsidR="00A77220" w:rsidRDefault="00A77220">
            <w:pPr>
              <w:rPr>
                <w:rFonts w:ascii="Times New Roman" w:hAnsi="Times New Roman"/>
                <w:szCs w:val="24"/>
              </w:rPr>
            </w:pPr>
          </w:p>
          <w:p w:rsidR="00A77220" w:rsidRDefault="00A77220">
            <w:pPr>
              <w:rPr>
                <w:rFonts w:ascii="Times New Roman" w:hAnsi="Times New Roman"/>
                <w:szCs w:val="24"/>
              </w:rPr>
            </w:pPr>
          </w:p>
          <w:p w:rsidR="00A77220" w:rsidRDefault="00A77220">
            <w:pPr>
              <w:rPr>
                <w:rFonts w:ascii="Times New Roman" w:hAnsi="Times New Roman"/>
                <w:szCs w:val="24"/>
              </w:rPr>
            </w:pPr>
          </w:p>
          <w:p w:rsidR="00A77220" w:rsidRDefault="00A77220">
            <w:pPr>
              <w:rPr>
                <w:rFonts w:ascii="Times New Roman" w:hAnsi="Times New Roman"/>
                <w:szCs w:val="24"/>
              </w:rPr>
            </w:pPr>
          </w:p>
          <w:p w:rsidR="00A77220" w:rsidRDefault="00A77220">
            <w:pPr>
              <w:rPr>
                <w:rFonts w:ascii="Times New Roman" w:hAnsi="Times New Roman"/>
                <w:szCs w:val="24"/>
              </w:rPr>
            </w:pPr>
          </w:p>
          <w:p w:rsidR="00A77220" w:rsidRDefault="00A77220">
            <w:pPr>
              <w:rPr>
                <w:rFonts w:ascii="Times New Roman" w:hAnsi="Times New Roman"/>
                <w:szCs w:val="24"/>
              </w:rPr>
            </w:pPr>
          </w:p>
          <w:p w:rsidR="00A77220" w:rsidRDefault="00A77220" w:rsidP="002C3FCB">
            <w:pPr>
              <w:tabs>
                <w:tab w:val="left" w:pos="3045"/>
              </w:tabs>
              <w:jc w:val="center"/>
              <w:rPr>
                <w:rFonts w:ascii="Times New Roman" w:hAnsi="Times New Roman"/>
                <w:b/>
                <w:szCs w:val="24"/>
              </w:rPr>
            </w:pPr>
            <w:r>
              <w:rPr>
                <w:rFonts w:ascii="Times New Roman" w:hAnsi="Times New Roman"/>
                <w:b/>
                <w:szCs w:val="24"/>
              </w:rPr>
              <w:t>RAPOR YILI : 201</w:t>
            </w:r>
            <w:r w:rsidR="002C3FCB">
              <w:rPr>
                <w:rFonts w:ascii="Times New Roman" w:hAnsi="Times New Roman"/>
                <w:b/>
                <w:szCs w:val="24"/>
              </w:rPr>
              <w:t>6</w:t>
            </w:r>
          </w:p>
        </w:tc>
      </w:tr>
    </w:tbl>
    <w:p w:rsidR="00D82DA6" w:rsidRDefault="00D82DA6" w:rsidP="00D82DA6">
      <w:pPr>
        <w:spacing w:after="0"/>
        <w:rPr>
          <w:rFonts w:ascii="Times New Roman" w:hAnsi="Times New Roman"/>
          <w:b/>
          <w:color w:val="auto"/>
          <w:szCs w:val="24"/>
        </w:rPr>
        <w:sectPr w:rsidR="00D82DA6" w:rsidSect="00562453">
          <w:pgSz w:w="12240" w:h="15840"/>
          <w:pgMar w:top="851" w:right="1134" w:bottom="851" w:left="1418" w:header="709" w:footer="709" w:gutter="0"/>
          <w:cols w:space="708"/>
        </w:sectPr>
      </w:pPr>
    </w:p>
    <w:p w:rsidR="00D82DA6" w:rsidRPr="004D399A" w:rsidRDefault="00D82DA6" w:rsidP="00D82DA6">
      <w:pPr>
        <w:rPr>
          <w:rFonts w:ascii="Times New Roman" w:hAnsi="Times New Roman"/>
          <w:color w:val="auto"/>
          <w:szCs w:val="24"/>
          <w:lang w:eastAsia="tr-TR"/>
        </w:rPr>
      </w:pPr>
    </w:p>
    <w:sdt>
      <w:sdtPr>
        <w:rPr>
          <w:rFonts w:ascii="Times New Roman" w:eastAsia="Times New Roman" w:hAnsi="Times New Roman" w:cs="Times New Roman"/>
          <w:color w:val="auto"/>
          <w:sz w:val="24"/>
          <w:szCs w:val="24"/>
          <w:lang w:val="tr-TR"/>
        </w:rPr>
        <w:id w:val="20166811"/>
        <w:docPartObj>
          <w:docPartGallery w:val="Table of Contents"/>
          <w:docPartUnique/>
        </w:docPartObj>
      </w:sdtPr>
      <w:sdtEndPr>
        <w:rPr>
          <w:lang w:eastAsia="tr-TR"/>
        </w:rPr>
      </w:sdtEndPr>
      <w:sdtContent>
        <w:p w:rsidR="00D82DA6" w:rsidRPr="004D399A" w:rsidRDefault="00D82DA6" w:rsidP="00D82DA6">
          <w:pPr>
            <w:pStyle w:val="TBal"/>
            <w:rPr>
              <w:rFonts w:ascii="Times New Roman" w:hAnsi="Times New Roman" w:cs="Times New Roman"/>
              <w:color w:val="auto"/>
              <w:sz w:val="24"/>
              <w:szCs w:val="24"/>
              <w:lang w:eastAsia="tr-TR"/>
            </w:rPr>
          </w:pPr>
          <w:r w:rsidRPr="004D399A">
            <w:rPr>
              <w:rFonts w:ascii="Times New Roman" w:hAnsi="Times New Roman" w:cs="Times New Roman"/>
              <w:color w:val="auto"/>
              <w:sz w:val="24"/>
              <w:szCs w:val="24"/>
            </w:rPr>
            <w:t>İçindekiler</w:t>
          </w:r>
        </w:p>
        <w:p w:rsidR="00D82DA6" w:rsidRPr="004D399A" w:rsidRDefault="00813418" w:rsidP="00D82DA6">
          <w:pPr>
            <w:pStyle w:val="T1"/>
            <w:tabs>
              <w:tab w:val="left" w:pos="480"/>
              <w:tab w:val="right" w:leader="dot" w:pos="9062"/>
            </w:tabs>
            <w:rPr>
              <w:rFonts w:ascii="Times New Roman" w:eastAsiaTheme="minorEastAsia" w:hAnsi="Times New Roman"/>
              <w:noProof/>
              <w:color w:val="auto"/>
              <w:szCs w:val="24"/>
            </w:rPr>
          </w:pPr>
          <w:hyperlink r:id="rId9" w:anchor="_Toc449918210" w:history="1">
            <w:r w:rsidR="00D82DA6" w:rsidRPr="004D399A">
              <w:rPr>
                <w:rStyle w:val="Kpr"/>
                <w:rFonts w:ascii="Times New Roman" w:hAnsi="Times New Roman"/>
                <w:noProof/>
                <w:color w:val="auto"/>
                <w:szCs w:val="24"/>
              </w:rPr>
              <w:t>1.GİRİŞ</w:t>
            </w:r>
            <w:r w:rsidR="00D82DA6" w:rsidRPr="004D399A">
              <w:rPr>
                <w:rStyle w:val="Kpr"/>
                <w:rFonts w:ascii="Times New Roman" w:hAnsi="Times New Roman"/>
                <w:noProof/>
                <w:webHidden/>
                <w:color w:val="auto"/>
                <w:szCs w:val="24"/>
              </w:rPr>
              <w:tab/>
              <w:t>1</w:t>
            </w:r>
          </w:hyperlink>
        </w:p>
        <w:p w:rsidR="00D82DA6" w:rsidRPr="004D399A" w:rsidRDefault="00813418" w:rsidP="00D82DA6">
          <w:pPr>
            <w:pStyle w:val="T1"/>
            <w:tabs>
              <w:tab w:val="right" w:leader="dot" w:pos="9062"/>
            </w:tabs>
            <w:rPr>
              <w:rFonts w:ascii="Times New Roman" w:eastAsiaTheme="minorEastAsia" w:hAnsi="Times New Roman"/>
              <w:noProof/>
              <w:color w:val="auto"/>
              <w:szCs w:val="24"/>
            </w:rPr>
          </w:pPr>
          <w:hyperlink r:id="rId10" w:anchor="_Toc449918211" w:history="1">
            <w:r w:rsidR="00D82DA6" w:rsidRPr="004D399A">
              <w:rPr>
                <w:rStyle w:val="Kpr"/>
                <w:rFonts w:ascii="Times New Roman" w:hAnsi="Times New Roman"/>
                <w:noProof/>
                <w:color w:val="auto"/>
                <w:szCs w:val="24"/>
              </w:rPr>
              <w:t>2. SULAMA BİRLİĞİ HAKKINDA GENEL BİLGİ</w:t>
            </w:r>
            <w:r w:rsidR="00D82DA6" w:rsidRPr="004D399A">
              <w:rPr>
                <w:rStyle w:val="Kpr"/>
                <w:rFonts w:ascii="Times New Roman" w:hAnsi="Times New Roman"/>
                <w:noProof/>
                <w:webHidden/>
                <w:color w:val="auto"/>
                <w:szCs w:val="24"/>
              </w:rPr>
              <w:tab/>
              <w:t>1</w:t>
            </w:r>
          </w:hyperlink>
        </w:p>
        <w:p w:rsidR="00D82DA6" w:rsidRPr="004D399A" w:rsidRDefault="00813418" w:rsidP="00D82DA6">
          <w:pPr>
            <w:pStyle w:val="T1"/>
            <w:tabs>
              <w:tab w:val="right" w:leader="dot" w:pos="9062"/>
            </w:tabs>
            <w:rPr>
              <w:rFonts w:ascii="Times New Roman" w:eastAsiaTheme="minorEastAsia" w:hAnsi="Times New Roman"/>
              <w:noProof/>
              <w:color w:val="auto"/>
              <w:szCs w:val="24"/>
            </w:rPr>
          </w:pPr>
          <w:hyperlink r:id="rId11" w:anchor="_Toc449918212" w:history="1">
            <w:r w:rsidR="00D82DA6" w:rsidRPr="004D399A">
              <w:rPr>
                <w:rStyle w:val="Kpr"/>
                <w:rFonts w:ascii="Times New Roman" w:hAnsi="Times New Roman"/>
                <w:noProof/>
                <w:color w:val="auto"/>
                <w:szCs w:val="24"/>
              </w:rPr>
              <w:t>3. DENETİME İLİŞKİN TESPİTLER</w:t>
            </w:r>
            <w:r w:rsidR="00D82DA6" w:rsidRPr="004D399A">
              <w:rPr>
                <w:rStyle w:val="Kpr"/>
                <w:rFonts w:ascii="Times New Roman" w:hAnsi="Times New Roman"/>
                <w:noProof/>
                <w:webHidden/>
                <w:color w:val="auto"/>
                <w:szCs w:val="24"/>
              </w:rPr>
              <w:tab/>
              <w:t>3</w:t>
            </w:r>
          </w:hyperlink>
        </w:p>
        <w:p w:rsidR="00D82DA6" w:rsidRPr="004D399A" w:rsidRDefault="00813418" w:rsidP="00D82DA6">
          <w:pPr>
            <w:pStyle w:val="T1"/>
            <w:tabs>
              <w:tab w:val="right" w:leader="dot" w:pos="9062"/>
            </w:tabs>
            <w:rPr>
              <w:rFonts w:ascii="Times New Roman" w:eastAsiaTheme="minorEastAsia" w:hAnsi="Times New Roman"/>
              <w:noProof/>
              <w:color w:val="auto"/>
              <w:szCs w:val="24"/>
            </w:rPr>
          </w:pPr>
          <w:hyperlink r:id="rId12" w:anchor="_Toc449918213" w:history="1">
            <w:r w:rsidR="00D82DA6" w:rsidRPr="004D399A">
              <w:rPr>
                <w:rStyle w:val="Kpr"/>
                <w:rFonts w:ascii="Times New Roman" w:hAnsi="Times New Roman"/>
                <w:noProof/>
                <w:color w:val="auto"/>
                <w:szCs w:val="24"/>
              </w:rPr>
              <w:t>3.1. İDARİ DENETİME İLİŞKİN TESPİTLER</w:t>
            </w:r>
            <w:r w:rsidR="00D82DA6" w:rsidRPr="004D399A">
              <w:rPr>
                <w:rStyle w:val="Kpr"/>
                <w:rFonts w:ascii="Times New Roman" w:hAnsi="Times New Roman"/>
                <w:noProof/>
                <w:webHidden/>
                <w:color w:val="auto"/>
                <w:szCs w:val="24"/>
              </w:rPr>
              <w:tab/>
              <w:t>3</w:t>
            </w:r>
          </w:hyperlink>
        </w:p>
        <w:p w:rsidR="00D82DA6" w:rsidRPr="004D399A" w:rsidRDefault="00813418" w:rsidP="00D82DA6">
          <w:pPr>
            <w:pStyle w:val="T3"/>
            <w:rPr>
              <w:rFonts w:eastAsiaTheme="minorEastAsia"/>
              <w:b w:val="0"/>
              <w:color w:val="auto"/>
              <w:szCs w:val="24"/>
              <w:lang w:eastAsia="tr-TR"/>
            </w:rPr>
          </w:pPr>
          <w:hyperlink r:id="rId13" w:anchor="_Toc449918214" w:history="1">
            <w:r w:rsidR="00D82DA6" w:rsidRPr="004D399A">
              <w:rPr>
                <w:rStyle w:val="Kpr"/>
                <w:b w:val="0"/>
                <w:color w:val="auto"/>
                <w:szCs w:val="24"/>
              </w:rPr>
              <w:t>3.1.1. Birlik Meclisine İlişkin Tespitler</w:t>
            </w:r>
            <w:r w:rsidR="00D82DA6" w:rsidRPr="004D399A">
              <w:rPr>
                <w:rStyle w:val="Kpr"/>
                <w:b w:val="0"/>
                <w:webHidden/>
                <w:color w:val="auto"/>
                <w:szCs w:val="24"/>
              </w:rPr>
              <w:tab/>
              <w:t>3</w:t>
            </w:r>
          </w:hyperlink>
        </w:p>
        <w:p w:rsidR="00D82DA6" w:rsidRPr="004D399A" w:rsidRDefault="00813418" w:rsidP="00D82DA6">
          <w:pPr>
            <w:pStyle w:val="T3"/>
            <w:rPr>
              <w:rFonts w:eastAsiaTheme="minorEastAsia"/>
              <w:b w:val="0"/>
              <w:color w:val="auto"/>
              <w:szCs w:val="24"/>
              <w:lang w:eastAsia="tr-TR"/>
            </w:rPr>
          </w:pPr>
          <w:hyperlink r:id="rId14" w:anchor="_Toc449918215" w:history="1">
            <w:r w:rsidR="00D82DA6" w:rsidRPr="004D399A">
              <w:rPr>
                <w:rStyle w:val="Kpr"/>
                <w:b w:val="0"/>
                <w:color w:val="auto"/>
                <w:szCs w:val="24"/>
              </w:rPr>
              <w:t>3.1.2. Yönetim Kuruluna İlişkin Tespitler</w:t>
            </w:r>
            <w:r w:rsidR="00D82DA6" w:rsidRPr="004D399A">
              <w:rPr>
                <w:rStyle w:val="Kpr"/>
                <w:b w:val="0"/>
                <w:webHidden/>
                <w:color w:val="auto"/>
                <w:szCs w:val="24"/>
              </w:rPr>
              <w:tab/>
              <w:t>6</w:t>
            </w:r>
          </w:hyperlink>
        </w:p>
        <w:p w:rsidR="00D82DA6" w:rsidRPr="004D399A" w:rsidRDefault="00813418" w:rsidP="00D82DA6">
          <w:pPr>
            <w:pStyle w:val="T3"/>
            <w:rPr>
              <w:rStyle w:val="Kpr"/>
              <w:color w:val="auto"/>
              <w:szCs w:val="24"/>
            </w:rPr>
          </w:pPr>
          <w:hyperlink r:id="rId15" w:anchor="_Toc449918216" w:history="1">
            <w:r w:rsidR="00D82DA6" w:rsidRPr="004D399A">
              <w:rPr>
                <w:rStyle w:val="Kpr"/>
                <w:b w:val="0"/>
                <w:color w:val="auto"/>
                <w:szCs w:val="24"/>
              </w:rPr>
              <w:t>3.1.3. Denetim Kuruluna İlişkin Tespitler</w:t>
            </w:r>
            <w:r w:rsidR="00D82DA6" w:rsidRPr="004D399A">
              <w:rPr>
                <w:rStyle w:val="Kpr"/>
                <w:b w:val="0"/>
                <w:webHidden/>
                <w:color w:val="auto"/>
                <w:szCs w:val="24"/>
              </w:rPr>
              <w:tab/>
              <w:t>6</w:t>
            </w:r>
          </w:hyperlink>
        </w:p>
        <w:p w:rsidR="00D82DA6" w:rsidRPr="004D399A" w:rsidRDefault="00D82DA6" w:rsidP="00D82DA6">
          <w:pPr>
            <w:tabs>
              <w:tab w:val="left" w:pos="9072"/>
            </w:tabs>
            <w:ind w:right="-142" w:firstLine="709"/>
            <w:rPr>
              <w:rFonts w:ascii="Times New Roman" w:eastAsiaTheme="minorEastAsia" w:hAnsi="Times New Roman"/>
              <w:noProof/>
              <w:color w:val="auto"/>
              <w:szCs w:val="24"/>
            </w:rPr>
          </w:pPr>
          <w:r w:rsidRPr="004D399A">
            <w:rPr>
              <w:rFonts w:ascii="Times New Roman" w:eastAsiaTheme="minorEastAsia" w:hAnsi="Times New Roman"/>
              <w:noProof/>
              <w:color w:val="auto"/>
              <w:szCs w:val="24"/>
            </w:rPr>
            <w:t>3.1.4.Birlik Teşkilatına İlişkin Tespitler………………………………………………7</w:t>
          </w:r>
        </w:p>
        <w:p w:rsidR="00D82DA6" w:rsidRPr="004D399A" w:rsidRDefault="00813418" w:rsidP="00D82DA6">
          <w:pPr>
            <w:pStyle w:val="T3"/>
            <w:rPr>
              <w:rFonts w:eastAsiaTheme="minorEastAsia"/>
              <w:b w:val="0"/>
              <w:color w:val="auto"/>
              <w:szCs w:val="24"/>
              <w:lang w:eastAsia="tr-TR"/>
            </w:rPr>
          </w:pPr>
          <w:hyperlink r:id="rId16" w:anchor="_Toc449918217" w:history="1">
            <w:r w:rsidR="00D82DA6" w:rsidRPr="004D399A">
              <w:rPr>
                <w:rStyle w:val="Kpr"/>
                <w:b w:val="0"/>
                <w:color w:val="auto"/>
                <w:szCs w:val="24"/>
              </w:rPr>
              <w:t>3.1.5. Birlik Bütçesi ve Birlikten Olan Kurum Alacaklarına İlişkin Tespitler</w:t>
            </w:r>
            <w:r w:rsidR="00D82DA6" w:rsidRPr="004D399A">
              <w:rPr>
                <w:rStyle w:val="Kpr"/>
                <w:b w:val="0"/>
                <w:webHidden/>
                <w:color w:val="auto"/>
                <w:szCs w:val="24"/>
              </w:rPr>
              <w:tab/>
              <w:t>8</w:t>
            </w:r>
          </w:hyperlink>
        </w:p>
        <w:p w:rsidR="00D82DA6" w:rsidRPr="004D399A" w:rsidRDefault="00813418" w:rsidP="00D82DA6">
          <w:pPr>
            <w:pStyle w:val="T3"/>
            <w:rPr>
              <w:rFonts w:eastAsiaTheme="minorEastAsia"/>
              <w:b w:val="0"/>
              <w:color w:val="auto"/>
              <w:szCs w:val="24"/>
              <w:lang w:eastAsia="tr-TR"/>
            </w:rPr>
          </w:pPr>
          <w:hyperlink r:id="rId17" w:anchor="_Toc449918218" w:history="1">
            <w:r w:rsidR="00D82DA6" w:rsidRPr="004D399A">
              <w:rPr>
                <w:rStyle w:val="Kpr"/>
                <w:b w:val="0"/>
                <w:color w:val="auto"/>
                <w:szCs w:val="24"/>
              </w:rPr>
              <w:t>3.1.6. Sulama Birliğinin Ekonomik Durumuna İlişkin Tespitler</w:t>
            </w:r>
            <w:r w:rsidR="00D82DA6" w:rsidRPr="004D399A">
              <w:rPr>
                <w:rStyle w:val="Kpr"/>
                <w:b w:val="0"/>
                <w:webHidden/>
                <w:color w:val="auto"/>
                <w:szCs w:val="24"/>
              </w:rPr>
              <w:tab/>
              <w:t>10</w:t>
            </w:r>
          </w:hyperlink>
        </w:p>
        <w:p w:rsidR="00D82DA6" w:rsidRPr="004D399A" w:rsidRDefault="00813418" w:rsidP="00D82DA6">
          <w:pPr>
            <w:pStyle w:val="T3"/>
            <w:rPr>
              <w:rFonts w:eastAsiaTheme="minorEastAsia"/>
              <w:b w:val="0"/>
              <w:color w:val="auto"/>
              <w:szCs w:val="24"/>
              <w:lang w:eastAsia="tr-TR"/>
            </w:rPr>
          </w:pPr>
          <w:hyperlink r:id="rId18" w:anchor="_Toc449918219" w:history="1">
            <w:r w:rsidR="00D82DA6" w:rsidRPr="004D399A">
              <w:rPr>
                <w:rStyle w:val="Kpr"/>
                <w:b w:val="0"/>
                <w:color w:val="auto"/>
                <w:szCs w:val="24"/>
              </w:rPr>
              <w:t>3.1.7. Su Kullanım Hizmet Bedeline İlişkin Tespitler</w:t>
            </w:r>
            <w:r w:rsidR="00D82DA6" w:rsidRPr="004D399A">
              <w:rPr>
                <w:rStyle w:val="Kpr"/>
                <w:b w:val="0"/>
                <w:webHidden/>
                <w:color w:val="auto"/>
                <w:szCs w:val="24"/>
              </w:rPr>
              <w:tab/>
              <w:t>11</w:t>
            </w:r>
          </w:hyperlink>
        </w:p>
        <w:p w:rsidR="00D82DA6" w:rsidRPr="004D399A" w:rsidRDefault="00813418" w:rsidP="00D82DA6">
          <w:pPr>
            <w:pStyle w:val="T3"/>
            <w:rPr>
              <w:rFonts w:eastAsiaTheme="minorEastAsia"/>
              <w:b w:val="0"/>
              <w:color w:val="auto"/>
              <w:szCs w:val="24"/>
              <w:lang w:eastAsia="tr-TR"/>
            </w:rPr>
          </w:pPr>
          <w:hyperlink r:id="rId19" w:anchor="_Toc449918220" w:history="1">
            <w:r w:rsidR="00D82DA6" w:rsidRPr="004D399A">
              <w:rPr>
                <w:rStyle w:val="Kpr"/>
                <w:b w:val="0"/>
                <w:color w:val="auto"/>
                <w:szCs w:val="24"/>
              </w:rPr>
              <w:t>3.1.8. Sulama Birliği Tarafından Tutulan Defter ve Kayıtlara İlişkin Tespitler</w:t>
            </w:r>
            <w:r w:rsidR="00D82DA6" w:rsidRPr="004D399A">
              <w:rPr>
                <w:rStyle w:val="Kpr"/>
                <w:b w:val="0"/>
                <w:webHidden/>
                <w:color w:val="auto"/>
                <w:szCs w:val="24"/>
              </w:rPr>
              <w:tab/>
              <w:t>12</w:t>
            </w:r>
          </w:hyperlink>
        </w:p>
        <w:p w:rsidR="00D82DA6" w:rsidRPr="004D399A" w:rsidRDefault="00813418" w:rsidP="00D82DA6">
          <w:pPr>
            <w:pStyle w:val="T2"/>
            <w:tabs>
              <w:tab w:val="right" w:leader="dot" w:pos="9062"/>
            </w:tabs>
            <w:rPr>
              <w:rFonts w:ascii="Times New Roman" w:hAnsi="Times New Roman"/>
              <w:b/>
              <w:color w:val="auto"/>
              <w:szCs w:val="24"/>
              <w:u w:val="single"/>
            </w:rPr>
          </w:pPr>
          <w:hyperlink r:id="rId20" w:anchor="_Toc449918221" w:history="1">
            <w:r w:rsidR="00D82DA6" w:rsidRPr="004D399A">
              <w:rPr>
                <w:rStyle w:val="Kpr"/>
                <w:rFonts w:ascii="Times New Roman" w:hAnsi="Times New Roman"/>
                <w:noProof/>
                <w:color w:val="auto"/>
                <w:szCs w:val="24"/>
              </w:rPr>
              <w:t>3.2. MALİ DENETİME İLİŞKİN TESPİTLER</w:t>
            </w:r>
            <w:r w:rsidR="00D82DA6" w:rsidRPr="004D399A">
              <w:rPr>
                <w:rStyle w:val="Kpr"/>
                <w:rFonts w:ascii="Times New Roman" w:hAnsi="Times New Roman"/>
                <w:noProof/>
                <w:webHidden/>
                <w:color w:val="auto"/>
                <w:szCs w:val="24"/>
              </w:rPr>
              <w:tab/>
              <w:t>13</w:t>
            </w:r>
          </w:hyperlink>
        </w:p>
        <w:p w:rsidR="00D82DA6" w:rsidRPr="004D399A" w:rsidRDefault="00813418" w:rsidP="00D82DA6">
          <w:pPr>
            <w:pStyle w:val="T1"/>
            <w:tabs>
              <w:tab w:val="left" w:pos="480"/>
              <w:tab w:val="right" w:leader="dot" w:pos="9062"/>
            </w:tabs>
            <w:rPr>
              <w:rStyle w:val="Kpr"/>
              <w:rFonts w:ascii="Times New Roman" w:hAnsi="Times New Roman"/>
              <w:noProof/>
              <w:color w:val="auto"/>
              <w:szCs w:val="24"/>
              <w:u w:val="none"/>
            </w:rPr>
          </w:pPr>
          <w:hyperlink r:id="rId21" w:anchor="_Toc449918228" w:history="1">
            <w:r w:rsidR="00D82DA6" w:rsidRPr="004D399A">
              <w:rPr>
                <w:rStyle w:val="Kpr"/>
                <w:rFonts w:ascii="Times New Roman" w:hAnsi="Times New Roman"/>
                <w:noProof/>
                <w:color w:val="auto"/>
                <w:szCs w:val="24"/>
              </w:rPr>
              <w:t>4.</w:t>
            </w:r>
            <w:r w:rsidR="00D82DA6" w:rsidRPr="004D399A">
              <w:rPr>
                <w:rStyle w:val="Kpr"/>
                <w:rFonts w:ascii="Times New Roman" w:eastAsiaTheme="minorEastAsia" w:hAnsi="Times New Roman"/>
                <w:noProof/>
                <w:color w:val="auto"/>
                <w:szCs w:val="24"/>
              </w:rPr>
              <w:tab/>
            </w:r>
            <w:r w:rsidR="00D82DA6" w:rsidRPr="004D399A">
              <w:rPr>
                <w:rStyle w:val="Kpr"/>
                <w:rFonts w:ascii="Times New Roman" w:hAnsi="Times New Roman"/>
                <w:noProof/>
                <w:color w:val="auto"/>
                <w:szCs w:val="24"/>
              </w:rPr>
              <w:t>DEĞERLENDİRME</w:t>
            </w:r>
            <w:r w:rsidR="00A77220" w:rsidRPr="004D399A">
              <w:rPr>
                <w:rStyle w:val="Kpr"/>
                <w:rFonts w:ascii="Times New Roman" w:hAnsi="Times New Roman"/>
                <w:noProof/>
                <w:color w:val="auto"/>
                <w:szCs w:val="24"/>
              </w:rPr>
              <w:t>, SONUÇ VE ÖNERİLER</w:t>
            </w:r>
            <w:r w:rsidR="00D82DA6" w:rsidRPr="004D399A">
              <w:rPr>
                <w:rStyle w:val="Kpr"/>
                <w:rFonts w:ascii="Times New Roman" w:hAnsi="Times New Roman"/>
                <w:noProof/>
                <w:webHidden/>
                <w:color w:val="auto"/>
                <w:szCs w:val="24"/>
              </w:rPr>
              <w:tab/>
              <w:t>18</w:t>
            </w:r>
          </w:hyperlink>
        </w:p>
        <w:p w:rsidR="00D82DA6" w:rsidRDefault="00813418" w:rsidP="00D82DA6">
          <w:pPr>
            <w:rPr>
              <w:rFonts w:ascii="Times New Roman" w:hAnsi="Times New Roman"/>
            </w:rPr>
          </w:pPr>
        </w:p>
      </w:sdtContent>
    </w:sdt>
    <w:p w:rsidR="00D82DA6" w:rsidRDefault="00D82DA6" w:rsidP="00D82DA6">
      <w:pPr>
        <w:jc w:val="center"/>
        <w:rPr>
          <w:rFonts w:ascii="Times New Roman" w:hAnsi="Times New Roman"/>
          <w:szCs w:val="24"/>
        </w:rPr>
      </w:pPr>
    </w:p>
    <w:p w:rsidR="00D82DA6" w:rsidRDefault="00D82DA6" w:rsidP="00D82DA6">
      <w:pPr>
        <w:jc w:val="center"/>
        <w:rPr>
          <w:rFonts w:ascii="Times New Roman" w:hAnsi="Times New Roman"/>
          <w:szCs w:val="24"/>
        </w:rPr>
      </w:pPr>
    </w:p>
    <w:p w:rsidR="00D82DA6" w:rsidRDefault="00D82DA6" w:rsidP="00D82DA6">
      <w:pPr>
        <w:jc w:val="center"/>
        <w:rPr>
          <w:rFonts w:ascii="Times New Roman" w:hAnsi="Times New Roman"/>
          <w:szCs w:val="24"/>
        </w:rPr>
      </w:pPr>
    </w:p>
    <w:p w:rsidR="00D82DA6" w:rsidRDefault="00D82DA6" w:rsidP="00D82DA6">
      <w:pPr>
        <w:jc w:val="center"/>
        <w:rPr>
          <w:rFonts w:ascii="Times New Roman" w:hAnsi="Times New Roman"/>
          <w:szCs w:val="24"/>
        </w:rPr>
      </w:pPr>
    </w:p>
    <w:p w:rsidR="00D82DA6" w:rsidRDefault="00D82DA6" w:rsidP="00D82DA6">
      <w:pP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headerReference w:type="default" r:id="rId22"/>
          <w:footerReference w:type="default" r:id="rId23"/>
          <w:footerReference w:type="first" r:id="rId24"/>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2E4D12" w:rsidRDefault="002E4D12" w:rsidP="00593D8A">
      <w:pPr>
        <w:spacing w:after="120"/>
        <w:rPr>
          <w:rFonts w:ascii="Times New Roman" w:hAnsi="Times New Roman"/>
          <w:b/>
          <w:szCs w:val="24"/>
        </w:rPr>
      </w:pPr>
    </w:p>
    <w:p w:rsidR="006B382A" w:rsidRPr="00832A66" w:rsidRDefault="006B382A" w:rsidP="00593D8A">
      <w:pPr>
        <w:spacing w:after="120"/>
        <w:rPr>
          <w:rFonts w:ascii="Times New Roman" w:hAnsi="Times New Roman"/>
          <w:b/>
          <w:szCs w:val="24"/>
        </w:rPr>
      </w:pPr>
      <w:r w:rsidRPr="00832A66">
        <w:rPr>
          <w:rFonts w:ascii="Times New Roman" w:hAnsi="Times New Roman"/>
          <w:b/>
          <w:szCs w:val="24"/>
        </w:rPr>
        <w:t>RAPOR METNİ</w:t>
      </w:r>
    </w:p>
    <w:p w:rsidR="006B382A" w:rsidRDefault="006B382A" w:rsidP="00E93B0B">
      <w:pPr>
        <w:pStyle w:val="Balk1"/>
        <w:numPr>
          <w:ilvl w:val="0"/>
          <w:numId w:val="12"/>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FD1386" w:rsidRDefault="00FD1386" w:rsidP="004D399A">
      <w:pPr>
        <w:pStyle w:val="GvdeMetni"/>
        <w:ind w:firstLine="708"/>
        <w:jc w:val="both"/>
        <w:rPr>
          <w:b/>
          <w:color w:val="auto"/>
          <w:szCs w:val="24"/>
        </w:rPr>
      </w:pPr>
    </w:p>
    <w:p w:rsidR="002E4D12" w:rsidRDefault="00D73199" w:rsidP="00FD1386">
      <w:pPr>
        <w:pStyle w:val="GvdeMetni"/>
        <w:ind w:firstLine="708"/>
        <w:jc w:val="both"/>
        <w:rPr>
          <w:b/>
          <w:szCs w:val="24"/>
        </w:rPr>
      </w:pPr>
      <w:r>
        <w:rPr>
          <w:b/>
          <w:color w:val="auto"/>
          <w:szCs w:val="24"/>
        </w:rPr>
        <w:t xml:space="preserve">Kovalı </w:t>
      </w:r>
      <w:r w:rsidR="00FD1386">
        <w:rPr>
          <w:b/>
          <w:color w:val="auto"/>
          <w:szCs w:val="24"/>
        </w:rPr>
        <w:t>Mahallesi No</w:t>
      </w:r>
      <w:r>
        <w:rPr>
          <w:b/>
          <w:color w:val="auto"/>
          <w:szCs w:val="24"/>
        </w:rPr>
        <w:t>:108 Yeşilhisar/KAYSERİ</w:t>
      </w:r>
      <w:r w:rsidR="006B382A" w:rsidRPr="00832A66">
        <w:rPr>
          <w:color w:val="auto"/>
          <w:szCs w:val="24"/>
        </w:rPr>
        <w:t xml:space="preserve"> </w:t>
      </w:r>
      <w:bookmarkStart w:id="4" w:name="_Toc435834604"/>
      <w:bookmarkStart w:id="5" w:name="_Toc449918211"/>
      <w:r w:rsidR="004D399A">
        <w:rPr>
          <w:color w:val="auto"/>
          <w:szCs w:val="24"/>
        </w:rPr>
        <w:t xml:space="preserve">adresinde faaliyette bulunan Kovalı Sulama Birliğinin 2016 yılı işlemleri, </w:t>
      </w:r>
      <w:r w:rsidR="00FD1386">
        <w:rPr>
          <w:color w:val="auto"/>
          <w:szCs w:val="24"/>
        </w:rPr>
        <w:t xml:space="preserve">Valilik Makamının </w:t>
      </w:r>
      <w:r w:rsidR="004D399A">
        <w:rPr>
          <w:color w:val="auto"/>
          <w:szCs w:val="24"/>
        </w:rPr>
        <w:t xml:space="preserve">26.01.2017 </w:t>
      </w:r>
      <w:r w:rsidR="002E4D12">
        <w:rPr>
          <w:color w:val="auto"/>
          <w:szCs w:val="24"/>
        </w:rPr>
        <w:t>tarih ve</w:t>
      </w:r>
      <w:r w:rsidR="004D399A">
        <w:rPr>
          <w:color w:val="auto"/>
          <w:szCs w:val="24"/>
        </w:rPr>
        <w:t xml:space="preserve"> E.2157 sayılı </w:t>
      </w:r>
      <w:r w:rsidR="00FD1386">
        <w:rPr>
          <w:color w:val="auto"/>
          <w:szCs w:val="24"/>
        </w:rPr>
        <w:t>Olur’una istinaden</w:t>
      </w:r>
      <w:r w:rsidR="004D399A">
        <w:rPr>
          <w:color w:val="auto"/>
          <w:szCs w:val="24"/>
        </w:rPr>
        <w:t>, 6172 sayılı Sulama Birlikleri Kanununun 18’inci maddesi kapsamında ‘idari ve mali’ denetimi yapılmıştır.</w:t>
      </w:r>
    </w:p>
    <w:p w:rsidR="002E4D12" w:rsidRDefault="002E4D12" w:rsidP="002E4D12">
      <w:pPr>
        <w:spacing w:after="120"/>
        <w:ind w:firstLine="708"/>
        <w:jc w:val="center"/>
        <w:rPr>
          <w:rFonts w:ascii="Times New Roman" w:hAnsi="Times New Roman"/>
          <w:b/>
          <w:szCs w:val="24"/>
        </w:rPr>
      </w:pPr>
      <w:r>
        <w:rPr>
          <w:rFonts w:ascii="Times New Roman" w:hAnsi="Times New Roman"/>
          <w:b/>
          <w:szCs w:val="24"/>
        </w:rPr>
        <w:t>ÖNCEKİ DENETİM</w:t>
      </w:r>
    </w:p>
    <w:p w:rsidR="002E4D12" w:rsidRDefault="002E4D12" w:rsidP="002E4D12">
      <w:pPr>
        <w:pStyle w:val="AralkYok"/>
        <w:ind w:firstLine="708"/>
        <w:jc w:val="both"/>
        <w:rPr>
          <w:rFonts w:ascii="Times New Roman" w:hAnsi="Times New Roman" w:cs="Times New Roman"/>
          <w:sz w:val="24"/>
          <w:szCs w:val="24"/>
        </w:rPr>
      </w:pPr>
      <w:r>
        <w:rPr>
          <w:rFonts w:ascii="Times New Roman" w:hAnsi="Times New Roman" w:cs="Times New Roman"/>
          <w:sz w:val="24"/>
          <w:szCs w:val="24"/>
        </w:rPr>
        <w:t>Kovalı Sulama Birliğinin 6172 Sayılı Kanun gereği 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253C6F" w:rsidRDefault="00253C6F" w:rsidP="004D399A">
      <w:pPr>
        <w:pStyle w:val="GvdeMetni"/>
        <w:ind w:firstLine="360"/>
        <w:jc w:val="both"/>
        <w:rPr>
          <w:rStyle w:val="Balk1Char"/>
          <w:rFonts w:ascii="Times New Roman" w:hAnsi="Times New Roman" w:cs="Times New Roman"/>
          <w:sz w:val="24"/>
          <w:szCs w:val="24"/>
        </w:rPr>
      </w:pPr>
    </w:p>
    <w:p w:rsidR="006B382A" w:rsidRDefault="00253C6F" w:rsidP="00253C6F">
      <w:pPr>
        <w:pStyle w:val="GvdeMetni"/>
        <w:numPr>
          <w:ilvl w:val="0"/>
          <w:numId w:val="12"/>
        </w:numPr>
        <w:jc w:val="both"/>
        <w:rPr>
          <w:rStyle w:val="Balk1Char"/>
          <w:rFonts w:ascii="Times New Roman" w:hAnsi="Times New Roman" w:cs="Times New Roman"/>
          <w:b w:val="0"/>
          <w:sz w:val="24"/>
          <w:szCs w:val="24"/>
        </w:rPr>
      </w:pPr>
      <w:r>
        <w:rPr>
          <w:rStyle w:val="Balk1Char"/>
          <w:rFonts w:ascii="Times New Roman" w:hAnsi="Times New Roman" w:cs="Times New Roman"/>
          <w:b w:val="0"/>
          <w:sz w:val="24"/>
          <w:szCs w:val="24"/>
        </w:rPr>
        <w:t xml:space="preserve"> </w:t>
      </w:r>
      <w:r w:rsidR="006B382A" w:rsidRPr="00832A66">
        <w:rPr>
          <w:rStyle w:val="Balk1Char"/>
          <w:rFonts w:ascii="Times New Roman" w:hAnsi="Times New Roman" w:cs="Times New Roman"/>
          <w:sz w:val="24"/>
          <w:szCs w:val="24"/>
        </w:rPr>
        <w:t>SULAMA BİRLİĞİ HAKKINDA GENEL BİLGİ</w:t>
      </w:r>
      <w:bookmarkEnd w:id="4"/>
      <w:bookmarkEnd w:id="5"/>
    </w:p>
    <w:p w:rsidR="004A7FC3" w:rsidRDefault="00D73199" w:rsidP="002B4752">
      <w:pPr>
        <w:spacing w:after="120"/>
        <w:ind w:firstLine="708"/>
        <w:jc w:val="both"/>
        <w:rPr>
          <w:rFonts w:ascii="Times New Roman" w:hAnsi="Times New Roman"/>
          <w:b/>
          <w:szCs w:val="24"/>
        </w:rPr>
      </w:pPr>
      <w:r>
        <w:rPr>
          <w:rFonts w:ascii="Times New Roman" w:hAnsi="Times New Roman"/>
          <w:b/>
          <w:color w:val="auto"/>
          <w:szCs w:val="24"/>
        </w:rPr>
        <w:t>Kovalı</w:t>
      </w:r>
      <w:r w:rsidR="004D399A">
        <w:rPr>
          <w:rFonts w:ascii="Times New Roman" w:hAnsi="Times New Roman"/>
          <w:b/>
          <w:color w:val="auto"/>
          <w:szCs w:val="24"/>
        </w:rPr>
        <w:t xml:space="preserve"> </w:t>
      </w:r>
      <w:r w:rsidR="006B382A" w:rsidRPr="00832A66">
        <w:rPr>
          <w:rFonts w:ascii="Times New Roman" w:hAnsi="Times New Roman"/>
          <w:szCs w:val="24"/>
        </w:rPr>
        <w:t>Sulama Birliği</w:t>
      </w:r>
      <w:r w:rsidR="007D318A">
        <w:rPr>
          <w:rFonts w:ascii="Times New Roman" w:hAnsi="Times New Roman"/>
          <w:szCs w:val="24"/>
        </w:rPr>
        <w:t xml:space="preserve">’nin </w:t>
      </w:r>
      <w:r w:rsidR="007D318A" w:rsidRPr="00832A66">
        <w:rPr>
          <w:rFonts w:ascii="Times New Roman" w:hAnsi="Times New Roman"/>
          <w:szCs w:val="24"/>
        </w:rPr>
        <w:t>Ana Statüsü</w:t>
      </w:r>
      <w:r w:rsidR="006B382A" w:rsidRPr="00832A66">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Pr>
          <w:rFonts w:ascii="Times New Roman" w:hAnsi="Times New Roman"/>
          <w:b/>
          <w:szCs w:val="24"/>
        </w:rPr>
        <w:t>09.05.2012</w:t>
      </w:r>
      <w:r w:rsidR="007D318A" w:rsidRPr="00832A66">
        <w:rPr>
          <w:rFonts w:ascii="Times New Roman" w:hAnsi="Times New Roman"/>
          <w:szCs w:val="24"/>
        </w:rPr>
        <w:t xml:space="preserve"> tarihli Bakanlık Olur’u </w:t>
      </w:r>
      <w:r w:rsidR="007D318A">
        <w:rPr>
          <w:rFonts w:ascii="Times New Roman" w:hAnsi="Times New Roman"/>
          <w:szCs w:val="24"/>
        </w:rPr>
        <w:t xml:space="preserve">ile </w:t>
      </w:r>
      <w:r w:rsidR="007D318A" w:rsidRPr="00832A66">
        <w:rPr>
          <w:rFonts w:ascii="Times New Roman" w:hAnsi="Times New Roman"/>
          <w:szCs w:val="24"/>
        </w:rPr>
        <w:t>yürürlüğe girmiştir.</w:t>
      </w:r>
      <w:r w:rsidR="004D399A">
        <w:rPr>
          <w:rFonts w:ascii="Times New Roman" w:hAnsi="Times New Roman"/>
          <w:szCs w:val="24"/>
        </w:rPr>
        <w:t xml:space="preserve"> </w:t>
      </w:r>
      <w:r>
        <w:rPr>
          <w:rFonts w:ascii="Times New Roman" w:hAnsi="Times New Roman"/>
          <w:b/>
          <w:szCs w:val="24"/>
        </w:rPr>
        <w:t>Kovalı</w:t>
      </w:r>
      <w:r w:rsidR="007D318A">
        <w:rPr>
          <w:rFonts w:ascii="Times New Roman" w:hAnsi="Times New Roman"/>
          <w:szCs w:val="24"/>
        </w:rPr>
        <w:t xml:space="preserve"> Sulama Tesisi’nin işletme, bakım ve yönetim sorumluluğu </w:t>
      </w:r>
      <w:r w:rsidR="00EB46C0">
        <w:rPr>
          <w:rFonts w:ascii="Times New Roman" w:hAnsi="Times New Roman"/>
          <w:b/>
          <w:szCs w:val="24"/>
        </w:rPr>
        <w:t>09.12.1994</w:t>
      </w:r>
      <w:r w:rsidR="00FD1386">
        <w:rPr>
          <w:rFonts w:ascii="Times New Roman" w:hAnsi="Times New Roman"/>
          <w:b/>
          <w:szCs w:val="24"/>
        </w:rPr>
        <w:t xml:space="preserve"> </w:t>
      </w:r>
      <w:r w:rsidR="007D318A" w:rsidRPr="00832A66">
        <w:rPr>
          <w:rFonts w:ascii="Times New Roman" w:hAnsi="Times New Roman"/>
          <w:szCs w:val="24"/>
        </w:rPr>
        <w:t xml:space="preserve">tarihli Bakanlık Olur’u </w:t>
      </w:r>
      <w:r w:rsidR="007D318A">
        <w:rPr>
          <w:rFonts w:ascii="Times New Roman" w:hAnsi="Times New Roman"/>
          <w:szCs w:val="24"/>
        </w:rPr>
        <w:t xml:space="preserve">ile </w:t>
      </w:r>
      <w:r>
        <w:rPr>
          <w:rFonts w:ascii="Times New Roman" w:hAnsi="Times New Roman"/>
          <w:b/>
          <w:color w:val="auto"/>
          <w:szCs w:val="24"/>
        </w:rPr>
        <w:t>Kovalı</w:t>
      </w:r>
      <w:r w:rsidR="004D399A">
        <w:rPr>
          <w:rFonts w:ascii="Times New Roman" w:hAnsi="Times New Roman"/>
          <w:b/>
          <w:color w:val="auto"/>
          <w:szCs w:val="24"/>
        </w:rPr>
        <w:t xml:space="preserve"> </w:t>
      </w:r>
      <w:r w:rsidR="007D318A">
        <w:rPr>
          <w:rFonts w:ascii="Times New Roman" w:hAnsi="Times New Roman"/>
          <w:szCs w:val="24"/>
        </w:rPr>
        <w:t>Sulama Birliği’ne devredilmiş olup</w:t>
      </w:r>
      <w:r w:rsidR="00FD1386">
        <w:rPr>
          <w:rFonts w:ascii="Times New Roman" w:hAnsi="Times New Roman"/>
          <w:szCs w:val="24"/>
        </w:rPr>
        <w:t>,</w:t>
      </w:r>
      <w:r w:rsidR="007D318A">
        <w:rPr>
          <w:rFonts w:ascii="Times New Roman" w:hAnsi="Times New Roman"/>
          <w:szCs w:val="24"/>
        </w:rPr>
        <w:t xml:space="preserve"> dev</w:t>
      </w:r>
      <w:r w:rsidR="00EF3610">
        <w:rPr>
          <w:rFonts w:ascii="Times New Roman" w:hAnsi="Times New Roman"/>
          <w:szCs w:val="24"/>
        </w:rPr>
        <w:t xml:space="preserve">ir protokol tarihi </w:t>
      </w:r>
      <w:r>
        <w:rPr>
          <w:rFonts w:ascii="Times New Roman" w:hAnsi="Times New Roman"/>
          <w:b/>
          <w:szCs w:val="24"/>
        </w:rPr>
        <w:t>02.01.1995</w:t>
      </w:r>
      <w:r w:rsidR="00EF3610" w:rsidRPr="003F450D">
        <w:rPr>
          <w:rFonts w:ascii="Times New Roman" w:hAnsi="Times New Roman"/>
          <w:b/>
          <w:szCs w:val="24"/>
        </w:rPr>
        <w:t>’dır</w:t>
      </w:r>
      <w:r w:rsidR="002E4D12">
        <w:rPr>
          <w:rFonts w:ascii="Times New Roman" w:hAnsi="Times New Roman"/>
          <w:b/>
          <w:szCs w:val="24"/>
        </w:rPr>
        <w:t>.</w:t>
      </w:r>
    </w:p>
    <w:p w:rsidR="00185B34" w:rsidRDefault="00185B34" w:rsidP="002B4752">
      <w:pPr>
        <w:spacing w:after="120"/>
        <w:ind w:firstLine="708"/>
        <w:jc w:val="both"/>
        <w:rPr>
          <w:rFonts w:ascii="Times New Roman" w:hAnsi="Times New Roman"/>
          <w:b/>
          <w:szCs w:val="24"/>
        </w:rPr>
      </w:pPr>
    </w:p>
    <w:p w:rsidR="007D318A" w:rsidRPr="002E4D12" w:rsidRDefault="00D73199" w:rsidP="00EF3610">
      <w:pPr>
        <w:pBdr>
          <w:top w:val="none" w:sz="0" w:space="1" w:color="000000"/>
        </w:pBdr>
        <w:spacing w:after="0"/>
        <w:jc w:val="center"/>
        <w:rPr>
          <w:rFonts w:ascii="Times New Roman" w:hAnsi="Times New Roman"/>
          <w:b/>
          <w:szCs w:val="24"/>
        </w:rPr>
      </w:pPr>
      <w:r w:rsidRPr="002E4D12">
        <w:rPr>
          <w:rFonts w:ascii="Times New Roman" w:hAnsi="Times New Roman"/>
          <w:b/>
          <w:color w:val="auto"/>
          <w:szCs w:val="24"/>
        </w:rPr>
        <w:t>KOVALI</w:t>
      </w:r>
      <w:r w:rsidR="007D318A" w:rsidRPr="002E4D12">
        <w:rPr>
          <w:rFonts w:ascii="Times New Roman" w:hAnsi="Times New Roman"/>
          <w:b/>
          <w:szCs w:val="24"/>
        </w:rPr>
        <w:t>SULAMA BİRLİĞİNİN</w:t>
      </w:r>
    </w:p>
    <w:p w:rsidR="00356760" w:rsidRDefault="007D318A" w:rsidP="00EF3610">
      <w:pPr>
        <w:pBdr>
          <w:top w:val="none" w:sz="0" w:space="1" w:color="000000"/>
        </w:pBdr>
        <w:spacing w:after="0"/>
        <w:jc w:val="center"/>
        <w:rPr>
          <w:rFonts w:ascii="Times New Roman" w:hAnsi="Times New Roman"/>
          <w:b/>
          <w:szCs w:val="24"/>
        </w:rPr>
      </w:pPr>
      <w:r w:rsidRPr="002E4D12">
        <w:rPr>
          <w:rFonts w:ascii="Times New Roman" w:hAnsi="Times New Roman"/>
          <w:b/>
          <w:szCs w:val="24"/>
        </w:rPr>
        <w:t>DEVRALDIĞI TESİSLERE İLİŞKİN GENEL BİLGİLER</w:t>
      </w:r>
      <w:bookmarkEnd w:id="1"/>
    </w:p>
    <w:p w:rsidR="002E4D12" w:rsidRPr="002E4D12" w:rsidRDefault="002E4D12" w:rsidP="00EF3610">
      <w:pPr>
        <w:pBdr>
          <w:top w:val="none" w:sz="0" w:space="1" w:color="000000"/>
        </w:pBdr>
        <w:spacing w:after="0"/>
        <w:jc w:val="center"/>
        <w:rPr>
          <w:rFonts w:ascii="Times New Roman" w:hAnsi="Times New Roman"/>
          <w:b/>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Yeri</w:t>
            </w:r>
          </w:p>
        </w:tc>
        <w:tc>
          <w:tcPr>
            <w:tcW w:w="5487" w:type="dxa"/>
          </w:tcPr>
          <w:p w:rsidR="00527A35" w:rsidRPr="00FD1386" w:rsidRDefault="002B4752" w:rsidP="00057A6A">
            <w:pPr>
              <w:spacing w:after="0" w:line="240" w:lineRule="auto"/>
              <w:jc w:val="both"/>
              <w:rPr>
                <w:rFonts w:ascii="Times New Roman" w:hAnsi="Times New Roman" w:cs="Times New Roman"/>
                <w:sz w:val="24"/>
                <w:szCs w:val="24"/>
              </w:rPr>
            </w:pPr>
            <w:r w:rsidRPr="00FD1386">
              <w:rPr>
                <w:rFonts w:ascii="Times New Roman" w:hAnsi="Times New Roman" w:cs="Times New Roman"/>
                <w:b/>
                <w:sz w:val="24"/>
                <w:szCs w:val="24"/>
              </w:rPr>
              <w:t>Kovalı Sulama Birliği Hizmet Binası Kovalı Mh. No:108 Yeşilhisar/KAYSERİ</w:t>
            </w:r>
          </w:p>
        </w:tc>
      </w:tr>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İşletmeye Alındığı Yıl</w:t>
            </w:r>
          </w:p>
        </w:tc>
        <w:tc>
          <w:tcPr>
            <w:tcW w:w="5487" w:type="dxa"/>
          </w:tcPr>
          <w:p w:rsidR="00527A35" w:rsidRPr="00FD1386" w:rsidRDefault="00D943F9" w:rsidP="001B08CB">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1994</w:t>
            </w:r>
          </w:p>
        </w:tc>
      </w:tr>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Devir Yılı</w:t>
            </w:r>
            <w:r w:rsidR="00594184" w:rsidRPr="00FD1386">
              <w:rPr>
                <w:rFonts w:ascii="Times New Roman" w:hAnsi="Times New Roman" w:cs="Times New Roman"/>
                <w:b/>
                <w:sz w:val="24"/>
                <w:szCs w:val="24"/>
              </w:rPr>
              <w:t xml:space="preserve"> (Bakanlık Olur tarihi)</w:t>
            </w:r>
          </w:p>
        </w:tc>
        <w:tc>
          <w:tcPr>
            <w:tcW w:w="5487" w:type="dxa"/>
          </w:tcPr>
          <w:p w:rsidR="00527A35" w:rsidRPr="00FD1386" w:rsidRDefault="002B4752" w:rsidP="00057A6A">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1995</w:t>
            </w:r>
          </w:p>
        </w:tc>
      </w:tr>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Su Kaynağı</w:t>
            </w:r>
          </w:p>
        </w:tc>
        <w:tc>
          <w:tcPr>
            <w:tcW w:w="5487" w:type="dxa"/>
          </w:tcPr>
          <w:p w:rsidR="00527A35" w:rsidRPr="00FD1386" w:rsidRDefault="002B4752" w:rsidP="001B08CB">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Kovalı Barajı</w:t>
            </w:r>
            <w:r w:rsidR="00527A35" w:rsidRPr="00FD1386">
              <w:rPr>
                <w:rFonts w:ascii="Times New Roman" w:hAnsi="Times New Roman" w:cs="Times New Roman"/>
                <w:sz w:val="24"/>
                <w:szCs w:val="24"/>
              </w:rPr>
              <w:tab/>
            </w:r>
          </w:p>
        </w:tc>
      </w:tr>
      <w:tr w:rsidR="007D318A" w:rsidRPr="00832A66" w:rsidTr="007D318A">
        <w:trPr>
          <w:trHeight w:val="275"/>
        </w:trPr>
        <w:tc>
          <w:tcPr>
            <w:tcW w:w="4119" w:type="dxa"/>
            <w:vMerge w:val="restart"/>
            <w:shd w:val="clear" w:color="auto" w:fill="F2F2F2" w:themeFill="background1" w:themeFillShade="F2"/>
          </w:tcPr>
          <w:p w:rsidR="007D318A" w:rsidRPr="00FD1386" w:rsidRDefault="007D318A" w:rsidP="00057A6A">
            <w:pPr>
              <w:spacing w:after="0" w:line="240" w:lineRule="auto"/>
              <w:jc w:val="both"/>
              <w:rPr>
                <w:rFonts w:ascii="Times New Roman" w:hAnsi="Times New Roman" w:cs="Times New Roman"/>
                <w:b/>
                <w:bCs/>
                <w:sz w:val="24"/>
                <w:szCs w:val="24"/>
              </w:rPr>
            </w:pPr>
            <w:r w:rsidRPr="00FD1386">
              <w:rPr>
                <w:rFonts w:ascii="Times New Roman" w:hAnsi="Times New Roman" w:cs="Times New Roman"/>
                <w:b/>
                <w:bCs/>
                <w:sz w:val="24"/>
                <w:szCs w:val="24"/>
              </w:rPr>
              <w:t xml:space="preserve">Net Sulama Alanı </w:t>
            </w:r>
            <w:r w:rsidRPr="00FD1386">
              <w:rPr>
                <w:rFonts w:ascii="Times New Roman" w:hAnsi="Times New Roman" w:cs="Times New Roman"/>
                <w:b/>
                <w:bCs/>
                <w:i/>
                <w:iCs/>
                <w:sz w:val="24"/>
                <w:szCs w:val="24"/>
              </w:rPr>
              <w:t>(cazibe (ha)  pompaj (ha) ayrı ayrı belirtilip toplam yazılacaktır)</w:t>
            </w:r>
          </w:p>
        </w:tc>
        <w:tc>
          <w:tcPr>
            <w:tcW w:w="5487" w:type="dxa"/>
          </w:tcPr>
          <w:p w:rsidR="007D318A" w:rsidRPr="00FD1386" w:rsidRDefault="007D318A" w:rsidP="00303504">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 xml:space="preserve">Cazibe: </w:t>
            </w:r>
            <w:r w:rsidR="00303504" w:rsidRPr="00FD1386">
              <w:rPr>
                <w:rFonts w:ascii="Times New Roman" w:hAnsi="Times New Roman" w:cs="Times New Roman"/>
                <w:b/>
                <w:sz w:val="24"/>
                <w:szCs w:val="24"/>
              </w:rPr>
              <w:t>1736</w:t>
            </w:r>
            <w:r w:rsidR="00D943F9" w:rsidRPr="00FD1386">
              <w:rPr>
                <w:rFonts w:ascii="Times New Roman" w:hAnsi="Times New Roman" w:cs="Times New Roman"/>
                <w:b/>
                <w:sz w:val="24"/>
                <w:szCs w:val="24"/>
              </w:rPr>
              <w:t xml:space="preserve"> </w:t>
            </w:r>
            <w:r w:rsidRPr="00FD1386">
              <w:rPr>
                <w:rFonts w:ascii="Times New Roman" w:hAnsi="Times New Roman" w:cs="Times New Roman"/>
                <w:b/>
                <w:sz w:val="24"/>
                <w:szCs w:val="24"/>
              </w:rPr>
              <w:t>ha</w:t>
            </w:r>
          </w:p>
        </w:tc>
      </w:tr>
      <w:tr w:rsidR="007D318A" w:rsidRPr="00832A66" w:rsidTr="007D318A">
        <w:trPr>
          <w:trHeight w:val="275"/>
        </w:trPr>
        <w:tc>
          <w:tcPr>
            <w:tcW w:w="4119" w:type="dxa"/>
            <w:vMerge/>
            <w:shd w:val="clear" w:color="auto" w:fill="F2F2F2" w:themeFill="background1" w:themeFillShade="F2"/>
          </w:tcPr>
          <w:p w:rsidR="007D318A" w:rsidRPr="00FD1386" w:rsidRDefault="007D318A" w:rsidP="00057A6A">
            <w:pPr>
              <w:spacing w:after="0" w:line="240" w:lineRule="auto"/>
              <w:jc w:val="both"/>
              <w:rPr>
                <w:rFonts w:ascii="Times New Roman" w:hAnsi="Times New Roman"/>
                <w:b/>
                <w:bCs/>
                <w:sz w:val="24"/>
                <w:szCs w:val="24"/>
              </w:rPr>
            </w:pPr>
          </w:p>
        </w:tc>
        <w:tc>
          <w:tcPr>
            <w:tcW w:w="5487" w:type="dxa"/>
          </w:tcPr>
          <w:p w:rsidR="007D318A" w:rsidRPr="00FD1386" w:rsidRDefault="007D318A" w:rsidP="00E716EE">
            <w:pPr>
              <w:spacing w:after="0" w:line="240" w:lineRule="auto"/>
              <w:jc w:val="both"/>
              <w:rPr>
                <w:rFonts w:ascii="Times New Roman" w:hAnsi="Times New Roman"/>
                <w:b/>
                <w:sz w:val="24"/>
                <w:szCs w:val="24"/>
              </w:rPr>
            </w:pPr>
            <w:r w:rsidRPr="00FD1386">
              <w:rPr>
                <w:rFonts w:ascii="Times New Roman" w:hAnsi="Times New Roman"/>
                <w:b/>
                <w:sz w:val="24"/>
                <w:szCs w:val="24"/>
              </w:rPr>
              <w:t xml:space="preserve">Pompaj: </w:t>
            </w:r>
            <w:r w:rsidR="00E716EE" w:rsidRPr="00FD1386">
              <w:rPr>
                <w:rFonts w:ascii="Times New Roman" w:hAnsi="Times New Roman"/>
                <w:b/>
                <w:sz w:val="24"/>
                <w:szCs w:val="24"/>
              </w:rPr>
              <w:t>0</w:t>
            </w:r>
            <w:r w:rsidRPr="00FD1386">
              <w:rPr>
                <w:rFonts w:ascii="Times New Roman" w:hAnsi="Times New Roman"/>
                <w:b/>
                <w:sz w:val="24"/>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FD1386" w:rsidRDefault="007D318A" w:rsidP="00057A6A">
            <w:pPr>
              <w:spacing w:after="0" w:line="240" w:lineRule="auto"/>
              <w:jc w:val="both"/>
              <w:rPr>
                <w:rFonts w:ascii="Times New Roman" w:hAnsi="Times New Roman"/>
                <w:b/>
                <w:bCs/>
                <w:sz w:val="24"/>
                <w:szCs w:val="24"/>
              </w:rPr>
            </w:pPr>
          </w:p>
        </w:tc>
        <w:tc>
          <w:tcPr>
            <w:tcW w:w="5487" w:type="dxa"/>
          </w:tcPr>
          <w:p w:rsidR="007D318A" w:rsidRPr="00FD1386" w:rsidRDefault="007D318A" w:rsidP="00303504">
            <w:pPr>
              <w:spacing w:after="0" w:line="240" w:lineRule="auto"/>
              <w:jc w:val="both"/>
              <w:rPr>
                <w:rFonts w:ascii="Times New Roman" w:hAnsi="Times New Roman"/>
                <w:b/>
                <w:sz w:val="24"/>
                <w:szCs w:val="24"/>
              </w:rPr>
            </w:pPr>
            <w:r w:rsidRPr="00FD1386">
              <w:rPr>
                <w:rFonts w:ascii="Times New Roman" w:hAnsi="Times New Roman"/>
                <w:b/>
                <w:sz w:val="24"/>
                <w:szCs w:val="24"/>
              </w:rPr>
              <w:t xml:space="preserve">Toplam: </w:t>
            </w:r>
            <w:r w:rsidR="00303504" w:rsidRPr="00FD1386">
              <w:rPr>
                <w:rFonts w:ascii="Times New Roman" w:hAnsi="Times New Roman"/>
                <w:b/>
                <w:sz w:val="24"/>
                <w:szCs w:val="24"/>
              </w:rPr>
              <w:t>1736</w:t>
            </w:r>
            <w:r w:rsidR="00D943F9" w:rsidRPr="00FD1386">
              <w:rPr>
                <w:rFonts w:ascii="Times New Roman" w:hAnsi="Times New Roman"/>
                <w:b/>
                <w:sz w:val="24"/>
                <w:szCs w:val="24"/>
              </w:rPr>
              <w:t xml:space="preserve"> </w:t>
            </w:r>
            <w:r w:rsidRPr="00FD1386">
              <w:rPr>
                <w:rFonts w:ascii="Times New Roman" w:hAnsi="Times New Roman"/>
                <w:b/>
                <w:sz w:val="24"/>
                <w:szCs w:val="24"/>
              </w:rPr>
              <w:t>ha</w:t>
            </w:r>
          </w:p>
        </w:tc>
      </w:tr>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 xml:space="preserve">Su Temini (Cazibe/Pompaj) </w:t>
            </w:r>
          </w:p>
        </w:tc>
        <w:tc>
          <w:tcPr>
            <w:tcW w:w="5487" w:type="dxa"/>
          </w:tcPr>
          <w:p w:rsidR="00527A35" w:rsidRPr="00FD1386" w:rsidRDefault="002B4752" w:rsidP="00A45573">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Cazibe</w:t>
            </w:r>
            <w:r w:rsidR="00527A35" w:rsidRPr="00FD1386">
              <w:rPr>
                <w:rFonts w:ascii="Times New Roman" w:hAnsi="Times New Roman" w:cs="Times New Roman"/>
                <w:sz w:val="24"/>
                <w:szCs w:val="24"/>
              </w:rPr>
              <w:tab/>
            </w:r>
            <w:r w:rsidR="00527A35" w:rsidRPr="00FD1386">
              <w:rPr>
                <w:rFonts w:ascii="Times New Roman" w:hAnsi="Times New Roman" w:cs="Times New Roman"/>
                <w:sz w:val="24"/>
                <w:szCs w:val="24"/>
              </w:rPr>
              <w:tab/>
            </w:r>
            <w:r w:rsidR="00527A35" w:rsidRPr="00FD1386">
              <w:rPr>
                <w:rFonts w:ascii="Times New Roman" w:hAnsi="Times New Roman" w:cs="Times New Roman"/>
                <w:sz w:val="24"/>
                <w:szCs w:val="24"/>
              </w:rPr>
              <w:tab/>
            </w:r>
            <w:r w:rsidR="00527A35" w:rsidRPr="00FD1386">
              <w:rPr>
                <w:rFonts w:ascii="Times New Roman" w:hAnsi="Times New Roman" w:cs="Times New Roman"/>
                <w:sz w:val="24"/>
                <w:szCs w:val="24"/>
              </w:rPr>
              <w:tab/>
            </w:r>
            <w:r w:rsidR="00527A35" w:rsidRPr="00FD1386">
              <w:rPr>
                <w:rFonts w:ascii="Times New Roman" w:hAnsi="Times New Roman" w:cs="Times New Roman"/>
                <w:sz w:val="24"/>
                <w:szCs w:val="24"/>
              </w:rPr>
              <w:tab/>
            </w:r>
          </w:p>
        </w:tc>
      </w:tr>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Şebeke Tipi</w:t>
            </w:r>
          </w:p>
        </w:tc>
        <w:tc>
          <w:tcPr>
            <w:tcW w:w="5487" w:type="dxa"/>
          </w:tcPr>
          <w:p w:rsidR="00527A35" w:rsidRPr="00FD1386" w:rsidRDefault="002B4752" w:rsidP="00A45573">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Açık kanal</w:t>
            </w:r>
          </w:p>
        </w:tc>
      </w:tr>
      <w:tr w:rsidR="001B08CB" w:rsidRPr="00832A66" w:rsidTr="007D318A">
        <w:tc>
          <w:tcPr>
            <w:tcW w:w="4119" w:type="dxa"/>
            <w:shd w:val="clear" w:color="auto" w:fill="F2F2F2" w:themeFill="background1" w:themeFillShade="F2"/>
          </w:tcPr>
          <w:p w:rsidR="001B08CB" w:rsidRPr="00FD1386" w:rsidRDefault="001B08CB"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Projesinde Önerilen Sulama Yöntemi</w:t>
            </w:r>
          </w:p>
        </w:tc>
        <w:tc>
          <w:tcPr>
            <w:tcW w:w="5487" w:type="dxa"/>
          </w:tcPr>
          <w:p w:rsidR="001B08CB" w:rsidRPr="00FD1386" w:rsidRDefault="002B4752" w:rsidP="00057A6A">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Salma</w:t>
            </w:r>
          </w:p>
        </w:tc>
      </w:tr>
      <w:tr w:rsidR="00527A35" w:rsidRPr="00832A66" w:rsidTr="007D318A">
        <w:tc>
          <w:tcPr>
            <w:tcW w:w="4119" w:type="dxa"/>
            <w:shd w:val="clear" w:color="auto" w:fill="F2F2F2" w:themeFill="background1" w:themeFillShade="F2"/>
          </w:tcPr>
          <w:p w:rsidR="00527A35" w:rsidRPr="00FD1386" w:rsidRDefault="00527A35" w:rsidP="00057A6A">
            <w:pPr>
              <w:spacing w:after="0" w:line="240" w:lineRule="auto"/>
              <w:jc w:val="both"/>
              <w:rPr>
                <w:rFonts w:ascii="Times New Roman" w:hAnsi="Times New Roman" w:cs="Times New Roman"/>
                <w:b/>
                <w:sz w:val="24"/>
                <w:szCs w:val="24"/>
              </w:rPr>
            </w:pPr>
            <w:r w:rsidRPr="00FD1386">
              <w:rPr>
                <w:rFonts w:ascii="Times New Roman" w:hAnsi="Times New Roman" w:cs="Times New Roman"/>
                <w:b/>
                <w:sz w:val="24"/>
                <w:szCs w:val="24"/>
              </w:rPr>
              <w:t xml:space="preserve">Mevcut Sulama Yöntemi </w:t>
            </w:r>
          </w:p>
        </w:tc>
        <w:tc>
          <w:tcPr>
            <w:tcW w:w="5487" w:type="dxa"/>
          </w:tcPr>
          <w:p w:rsidR="00527A35" w:rsidRPr="00FD1386" w:rsidRDefault="002B4752" w:rsidP="00057A6A">
            <w:pPr>
              <w:spacing w:after="0" w:line="240" w:lineRule="auto"/>
              <w:jc w:val="both"/>
              <w:rPr>
                <w:rFonts w:ascii="Times New Roman" w:hAnsi="Times New Roman" w:cs="Times New Roman"/>
                <w:sz w:val="24"/>
                <w:szCs w:val="24"/>
              </w:rPr>
            </w:pPr>
            <w:r w:rsidRPr="00FD1386">
              <w:rPr>
                <w:rFonts w:ascii="Times New Roman" w:hAnsi="Times New Roman" w:cs="Times New Roman"/>
                <w:sz w:val="24"/>
                <w:szCs w:val="24"/>
              </w:rPr>
              <w:t>Salma+Damlama</w:t>
            </w:r>
            <w:r w:rsidR="00D70A17" w:rsidRPr="00FD1386">
              <w:rPr>
                <w:rFonts w:ascii="Times New Roman" w:hAnsi="Times New Roman" w:cs="Times New Roman"/>
                <w:sz w:val="24"/>
                <w:szCs w:val="24"/>
              </w:rPr>
              <w:tab/>
            </w:r>
          </w:p>
        </w:tc>
      </w:tr>
    </w:tbl>
    <w:p w:rsidR="00A43EE2" w:rsidRPr="00832A66" w:rsidRDefault="00A43EE2" w:rsidP="00AF5618">
      <w:pPr>
        <w:spacing w:after="120"/>
        <w:jc w:val="both"/>
        <w:rPr>
          <w:rFonts w:ascii="Times New Roman" w:hAnsi="Times New Roman"/>
          <w:szCs w:val="24"/>
        </w:rPr>
      </w:pPr>
    </w:p>
    <w:p w:rsidR="00A951DE" w:rsidRDefault="002622F0" w:rsidP="00981426">
      <w:pPr>
        <w:spacing w:after="120"/>
        <w:jc w:val="both"/>
        <w:rPr>
          <w:rFonts w:ascii="Times New Roman" w:eastAsia="Calibri" w:hAnsi="Times New Roman"/>
          <w:szCs w:val="24"/>
        </w:rPr>
      </w:pPr>
      <w:r>
        <w:rPr>
          <w:rFonts w:ascii="Times New Roman" w:eastAsia="Calibri" w:hAnsi="Times New Roman"/>
          <w:szCs w:val="24"/>
        </w:rPr>
        <w:tab/>
      </w:r>
    </w:p>
    <w:p w:rsidR="00185B34" w:rsidRDefault="00FD1386" w:rsidP="00981426">
      <w:pPr>
        <w:spacing w:after="120"/>
        <w:jc w:val="both"/>
        <w:rPr>
          <w:rFonts w:ascii="Times New Roman" w:eastAsia="Calibri" w:hAnsi="Times New Roman"/>
          <w:szCs w:val="24"/>
        </w:rPr>
      </w:pPr>
      <w:r>
        <w:rPr>
          <w:rFonts w:ascii="Times New Roman" w:eastAsia="Calibri" w:hAnsi="Times New Roman"/>
          <w:szCs w:val="24"/>
        </w:rPr>
        <w:t>Kovalı Sulama Birliğinin 09</w:t>
      </w:r>
      <w:r w:rsidR="00EB46C0">
        <w:rPr>
          <w:rFonts w:ascii="Times New Roman" w:eastAsia="Calibri" w:hAnsi="Times New Roman"/>
          <w:b/>
          <w:szCs w:val="24"/>
        </w:rPr>
        <w:t xml:space="preserve">.09.2016 </w:t>
      </w:r>
      <w:r w:rsidR="007B17CA">
        <w:rPr>
          <w:rFonts w:ascii="Times New Roman" w:eastAsia="Calibri" w:hAnsi="Times New Roman"/>
          <w:szCs w:val="24"/>
        </w:rPr>
        <w:t>t</w:t>
      </w:r>
      <w:r w:rsidR="0035752A" w:rsidRPr="00832A66">
        <w:rPr>
          <w:rFonts w:ascii="Times New Roman" w:eastAsia="Calibri" w:hAnsi="Times New Roman"/>
          <w:szCs w:val="24"/>
        </w:rPr>
        <w:t xml:space="preserve">arihli olağan </w:t>
      </w:r>
      <w:r w:rsidR="004E380A">
        <w:rPr>
          <w:rFonts w:ascii="Times New Roman" w:eastAsia="Calibri" w:hAnsi="Times New Roman"/>
          <w:szCs w:val="24"/>
        </w:rPr>
        <w:t xml:space="preserve">meclis </w:t>
      </w:r>
      <w:r w:rsidR="0035752A" w:rsidRPr="00832A66">
        <w:rPr>
          <w:rFonts w:ascii="Times New Roman" w:eastAsia="Calibri" w:hAnsi="Times New Roman"/>
          <w:szCs w:val="24"/>
        </w:rPr>
        <w:t>toplantı</w:t>
      </w:r>
      <w:r w:rsidR="004E380A">
        <w:rPr>
          <w:rFonts w:ascii="Times New Roman" w:eastAsia="Calibri" w:hAnsi="Times New Roman"/>
          <w:szCs w:val="24"/>
        </w:rPr>
        <w:t>sı</w:t>
      </w:r>
      <w:r w:rsidR="0035752A" w:rsidRPr="00832A66">
        <w:rPr>
          <w:rFonts w:ascii="Times New Roman" w:eastAsia="Calibri" w:hAnsi="Times New Roman"/>
          <w:szCs w:val="24"/>
        </w:rPr>
        <w:t xml:space="preserve"> kapsamında</w:t>
      </w:r>
      <w:r>
        <w:rPr>
          <w:rFonts w:ascii="Times New Roman" w:eastAsia="Calibri" w:hAnsi="Times New Roman"/>
          <w:szCs w:val="24"/>
        </w:rPr>
        <w:t xml:space="preserve"> birliğin kurulları yeni </w:t>
      </w:r>
      <w:r w:rsidRPr="00832A66">
        <w:rPr>
          <w:rFonts w:ascii="Times New Roman" w:eastAsia="Calibri" w:hAnsi="Times New Roman"/>
          <w:szCs w:val="24"/>
        </w:rPr>
        <w:t>yönetim</w:t>
      </w:r>
      <w:r w:rsidR="0035752A" w:rsidRPr="00832A66">
        <w:rPr>
          <w:rFonts w:ascii="Times New Roman" w:eastAsia="Calibri" w:hAnsi="Times New Roman"/>
          <w:szCs w:val="24"/>
        </w:rPr>
        <w:t xml:space="preserve"> kurulu, denetim kurulu üyelerini tekrar seçmiştir. </w:t>
      </w:r>
    </w:p>
    <w:p w:rsidR="00AF5618" w:rsidRDefault="0035752A" w:rsidP="00981426">
      <w:pPr>
        <w:spacing w:after="120"/>
        <w:jc w:val="both"/>
        <w:rPr>
          <w:rFonts w:ascii="Times New Roman" w:eastAsia="Calibri" w:hAnsi="Times New Roman"/>
          <w:i/>
          <w:szCs w:val="24"/>
        </w:rPr>
      </w:pPr>
      <w:r w:rsidRPr="00832A66">
        <w:rPr>
          <w:rFonts w:ascii="Times New Roman" w:eastAsia="Calibri" w:hAnsi="Times New Roman"/>
          <w:szCs w:val="24"/>
        </w:rPr>
        <w:t>Yapılan son seçim öncesi ve sonrası kurul yapısı aşağıdaki gibidir</w:t>
      </w:r>
      <w:r w:rsidRPr="00832A66">
        <w:rPr>
          <w:rFonts w:ascii="Times New Roman" w:eastAsia="Calibri" w:hAnsi="Times New Roman"/>
          <w:i/>
          <w:szCs w:val="24"/>
        </w:rPr>
        <w:t xml:space="preserve">; </w:t>
      </w:r>
    </w:p>
    <w:p w:rsidR="002E4D12" w:rsidRDefault="002E4D12" w:rsidP="00981426">
      <w:pPr>
        <w:spacing w:after="120"/>
        <w:jc w:val="both"/>
        <w:rPr>
          <w:rFonts w:ascii="Times New Roman" w:eastAsia="Calibri" w:hAnsi="Times New Roman"/>
          <w:i/>
          <w:szCs w:val="24"/>
        </w:rPr>
      </w:pPr>
    </w:p>
    <w:tbl>
      <w:tblPr>
        <w:tblW w:w="0" w:type="auto"/>
        <w:tblInd w:w="-356" w:type="dxa"/>
        <w:tblCellMar>
          <w:left w:w="70" w:type="dxa"/>
          <w:right w:w="70" w:type="dxa"/>
        </w:tblCellMar>
        <w:tblLook w:val="04A0" w:firstRow="1" w:lastRow="0" w:firstColumn="1" w:lastColumn="0" w:noHBand="0" w:noVBand="1"/>
      </w:tblPr>
      <w:tblGrid>
        <w:gridCol w:w="2269"/>
        <w:gridCol w:w="3148"/>
        <w:gridCol w:w="1720"/>
        <w:gridCol w:w="1466"/>
        <w:gridCol w:w="1247"/>
      </w:tblGrid>
      <w:tr w:rsidR="00EB46C0" w:rsidRPr="002E4D12" w:rsidTr="002E4D12">
        <w:trPr>
          <w:trHeight w:val="900"/>
        </w:trPr>
        <w:tc>
          <w:tcPr>
            <w:tcW w:w="226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B46C0" w:rsidRPr="002E4D12" w:rsidRDefault="00EB46C0" w:rsidP="002E4D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E4D12">
              <w:rPr>
                <w:rFonts w:ascii="Times New Roman" w:hAnsi="Times New Roman"/>
                <w:b/>
                <w:bCs/>
                <w:szCs w:val="24"/>
                <w:lang w:eastAsia="tr-TR"/>
              </w:rPr>
              <w:lastRenderedPageBreak/>
              <w:t>Adı Soyadı</w:t>
            </w:r>
          </w:p>
        </w:tc>
        <w:tc>
          <w:tcPr>
            <w:tcW w:w="3148" w:type="dxa"/>
            <w:tcBorders>
              <w:top w:val="single" w:sz="8" w:space="0" w:color="auto"/>
              <w:left w:val="nil"/>
              <w:bottom w:val="single" w:sz="4" w:space="0" w:color="auto"/>
              <w:right w:val="single" w:sz="4" w:space="0" w:color="auto"/>
            </w:tcBorders>
            <w:shd w:val="clear" w:color="auto" w:fill="auto"/>
            <w:noWrap/>
            <w:vAlign w:val="center"/>
            <w:hideMark/>
          </w:tcPr>
          <w:p w:rsidR="00EB46C0" w:rsidRPr="002E4D12" w:rsidRDefault="00EB46C0" w:rsidP="002E4D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E4D12">
              <w:rPr>
                <w:rFonts w:ascii="Times New Roman" w:hAnsi="Times New Roman"/>
                <w:b/>
                <w:bCs/>
                <w:szCs w:val="24"/>
                <w:lang w:eastAsia="tr-TR"/>
              </w:rPr>
              <w:t>Görevi</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EB46C0" w:rsidRPr="002E4D12" w:rsidRDefault="00EB46C0" w:rsidP="002E4D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E4D12">
              <w:rPr>
                <w:rFonts w:ascii="Times New Roman" w:hAnsi="Times New Roman"/>
                <w:b/>
                <w:bCs/>
                <w:szCs w:val="24"/>
                <w:lang w:eastAsia="tr-TR"/>
              </w:rPr>
              <w:t>Mevcut Durum</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EB46C0" w:rsidRPr="002E4D12" w:rsidRDefault="00D943F9" w:rsidP="002E4D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E4D12">
              <w:rPr>
                <w:rFonts w:ascii="Times New Roman" w:hAnsi="Times New Roman"/>
                <w:b/>
                <w:bCs/>
                <w:szCs w:val="24"/>
                <w:lang w:eastAsia="tr-TR"/>
              </w:rPr>
              <w:t>Seçim Dönemi</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2E4D12" w:rsidRDefault="002E4D12" w:rsidP="002E4D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p w:rsidR="002E4D12" w:rsidRPr="002E4D12" w:rsidRDefault="00EB46C0" w:rsidP="002E4D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2E4D12">
              <w:rPr>
                <w:rFonts w:ascii="Times New Roman" w:hAnsi="Times New Roman"/>
                <w:b/>
                <w:bCs/>
                <w:szCs w:val="24"/>
                <w:lang w:eastAsia="tr-TR"/>
              </w:rPr>
              <w:t>Açıklama*</w:t>
            </w:r>
            <w:r w:rsidRPr="002E4D12">
              <w:rPr>
                <w:rFonts w:ascii="Times New Roman" w:hAnsi="Times New Roman"/>
                <w:b/>
                <w:bCs/>
                <w:szCs w:val="24"/>
                <w:lang w:eastAsia="tr-TR"/>
              </w:rPr>
              <w:br/>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Mustafa BARTU</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Başkanı</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Muzaffer AYDIN</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Feridun ÖZTÜRK</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Mustafa MERCAN</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Latif ÖZTÜRK</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 xml:space="preserve">Cemil ERKAN </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Zeki BORAN</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Veysel DEMİR</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Kadir AYGEN</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Yönetim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Tuncay BORAN</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Denetim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Yaşar EROĞLU</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Denetim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Rıza ÖZTÜRK</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Denetim Kurulu Asıl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Veysel DEMİR</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Denetim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Ömer ÇİÇEK</w:t>
            </w:r>
          </w:p>
        </w:tc>
        <w:tc>
          <w:tcPr>
            <w:tcW w:w="3148" w:type="dxa"/>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Denetim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r w:rsidR="00EB46C0" w:rsidRPr="002E4D12" w:rsidTr="002E4D12">
        <w:trPr>
          <w:trHeight w:val="360"/>
        </w:trPr>
        <w:tc>
          <w:tcPr>
            <w:tcW w:w="2269" w:type="dxa"/>
            <w:tcBorders>
              <w:top w:val="nil"/>
              <w:left w:val="single" w:sz="8" w:space="0" w:color="auto"/>
              <w:bottom w:val="single" w:sz="8"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 xml:space="preserve">Davut SOYLU </w:t>
            </w:r>
          </w:p>
        </w:tc>
        <w:tc>
          <w:tcPr>
            <w:tcW w:w="3148" w:type="dxa"/>
            <w:tcBorders>
              <w:top w:val="nil"/>
              <w:left w:val="nil"/>
              <w:bottom w:val="single" w:sz="8"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E4D12">
              <w:rPr>
                <w:rFonts w:ascii="Times New Roman" w:hAnsi="Times New Roman"/>
                <w:b/>
                <w:bCs/>
                <w:szCs w:val="24"/>
                <w:lang w:eastAsia="tr-TR"/>
              </w:rPr>
              <w:t>Denetim Kurulu Yedek Üye</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2E4D12">
              <w:rPr>
                <w:rFonts w:ascii="Times New Roman" w:hAnsi="Times New Roman"/>
                <w:szCs w:val="24"/>
                <w:lang w:eastAsia="tr-TR"/>
              </w:rPr>
              <w:t>Devam Ediyor</w:t>
            </w:r>
          </w:p>
        </w:tc>
        <w:tc>
          <w:tcPr>
            <w:tcW w:w="0" w:type="auto"/>
            <w:tcBorders>
              <w:top w:val="nil"/>
              <w:left w:val="nil"/>
              <w:bottom w:val="single" w:sz="4" w:space="0" w:color="auto"/>
              <w:right w:val="single" w:sz="4"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9.9.2016</w:t>
            </w:r>
          </w:p>
        </w:tc>
        <w:tc>
          <w:tcPr>
            <w:tcW w:w="0" w:type="auto"/>
            <w:tcBorders>
              <w:top w:val="nil"/>
              <w:left w:val="nil"/>
              <w:bottom w:val="single" w:sz="4" w:space="0" w:color="auto"/>
              <w:right w:val="single" w:sz="8" w:space="0" w:color="auto"/>
            </w:tcBorders>
            <w:shd w:val="clear" w:color="auto" w:fill="auto"/>
            <w:noWrap/>
            <w:vAlign w:val="bottom"/>
            <w:hideMark/>
          </w:tcPr>
          <w:p w:rsidR="00EB46C0" w:rsidRPr="002E4D12"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2E4D12">
              <w:rPr>
                <w:rFonts w:ascii="Times New Roman" w:hAnsi="Times New Roman"/>
                <w:szCs w:val="24"/>
                <w:lang w:eastAsia="tr-TR"/>
              </w:rPr>
              <w:t>-</w:t>
            </w:r>
          </w:p>
        </w:tc>
      </w:tr>
    </w:tbl>
    <w:p w:rsidR="00253C6F" w:rsidRDefault="00D943F9" w:rsidP="00981426">
      <w:pPr>
        <w:spacing w:after="120"/>
        <w:jc w:val="both"/>
        <w:rPr>
          <w:rFonts w:ascii="Times New Roman" w:eastAsia="Calibri" w:hAnsi="Times New Roman"/>
          <w:i/>
          <w:szCs w:val="24"/>
        </w:rPr>
      </w:pPr>
      <w:r>
        <w:rPr>
          <w:rFonts w:ascii="Times New Roman" w:eastAsia="Calibri" w:hAnsi="Times New Roman"/>
          <w:i/>
          <w:szCs w:val="24"/>
        </w:rPr>
        <w:tab/>
      </w:r>
    </w:p>
    <w:p w:rsidR="007A68EC" w:rsidRPr="00832A66" w:rsidRDefault="00BD3B05" w:rsidP="00253C6F">
      <w:pPr>
        <w:spacing w:after="120"/>
        <w:ind w:firstLine="708"/>
        <w:jc w:val="both"/>
        <w:rPr>
          <w:rFonts w:ascii="Times New Roman" w:eastAsia="Calibri" w:hAnsi="Times New Roman"/>
          <w:i/>
          <w:szCs w:val="24"/>
        </w:rPr>
      </w:pPr>
      <w:r w:rsidRPr="00832A66">
        <w:rPr>
          <w:rFonts w:ascii="Times New Roman" w:eastAsia="Calibri" w:hAnsi="Times New Roman"/>
          <w:szCs w:val="24"/>
        </w:rPr>
        <w:t>B</w:t>
      </w:r>
      <w:r w:rsidR="00FD1386">
        <w:rPr>
          <w:rFonts w:ascii="Times New Roman" w:eastAsia="Calibri" w:hAnsi="Times New Roman"/>
          <w:szCs w:val="24"/>
        </w:rPr>
        <w:t>irlik M</w:t>
      </w:r>
      <w:r w:rsidR="006D4169" w:rsidRPr="00832A66">
        <w:rPr>
          <w:rFonts w:ascii="Times New Roman" w:eastAsia="Calibri" w:hAnsi="Times New Roman"/>
          <w:szCs w:val="24"/>
        </w:rPr>
        <w:t xml:space="preserve">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tbl>
      <w:tblPr>
        <w:tblStyle w:val="TabloKlavuzu3"/>
        <w:tblW w:w="9606" w:type="dxa"/>
        <w:tblLook w:val="04A0" w:firstRow="1" w:lastRow="0" w:firstColumn="1" w:lastColumn="0" w:noHBand="0" w:noVBand="1"/>
      </w:tblPr>
      <w:tblGrid>
        <w:gridCol w:w="1796"/>
        <w:gridCol w:w="2707"/>
        <w:gridCol w:w="2693"/>
        <w:gridCol w:w="2410"/>
      </w:tblGrid>
      <w:tr w:rsidR="004E380A" w:rsidRPr="00832A66" w:rsidTr="00C9132F">
        <w:trPr>
          <w:trHeight w:val="430"/>
        </w:trPr>
        <w:tc>
          <w:tcPr>
            <w:tcW w:w="1796"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Görevi</w:t>
            </w:r>
          </w:p>
        </w:tc>
        <w:tc>
          <w:tcPr>
            <w:tcW w:w="2707"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2693"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Hizmet Süresi</w:t>
            </w:r>
          </w:p>
        </w:tc>
      </w:tr>
      <w:tr w:rsidR="004E380A" w:rsidRPr="00832A66" w:rsidTr="00C9132F">
        <w:trPr>
          <w:trHeight w:val="434"/>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2707" w:type="dxa"/>
            <w:vAlign w:val="center"/>
          </w:tcPr>
          <w:p w:rsidR="004E380A" w:rsidRPr="00832A66" w:rsidRDefault="0063479B" w:rsidP="00057A6A">
            <w:pPr>
              <w:spacing w:after="0" w:line="240" w:lineRule="auto"/>
              <w:jc w:val="both"/>
              <w:rPr>
                <w:rFonts w:ascii="Times New Roman" w:hAnsi="Times New Roman" w:cs="Times New Roman"/>
                <w:szCs w:val="24"/>
              </w:rPr>
            </w:pPr>
            <w:r>
              <w:rPr>
                <w:rFonts w:ascii="Times New Roman" w:hAnsi="Times New Roman" w:cs="Times New Roman"/>
                <w:szCs w:val="24"/>
              </w:rPr>
              <w:t>Mustafa KILIÇ</w:t>
            </w:r>
          </w:p>
        </w:tc>
        <w:tc>
          <w:tcPr>
            <w:tcW w:w="2693" w:type="dxa"/>
            <w:vAlign w:val="center"/>
          </w:tcPr>
          <w:p w:rsidR="004E380A" w:rsidRPr="00832A66" w:rsidRDefault="0063479B" w:rsidP="00057A6A">
            <w:pPr>
              <w:spacing w:after="0" w:line="240" w:lineRule="auto"/>
              <w:jc w:val="both"/>
              <w:rPr>
                <w:rFonts w:ascii="Times New Roman" w:hAnsi="Times New Roman"/>
                <w:szCs w:val="24"/>
              </w:rPr>
            </w:pPr>
            <w:r>
              <w:rPr>
                <w:rFonts w:ascii="Times New Roman" w:hAnsi="Times New Roman"/>
                <w:szCs w:val="24"/>
              </w:rPr>
              <w:t>Ziraat Mühendisi</w:t>
            </w:r>
          </w:p>
        </w:tc>
        <w:tc>
          <w:tcPr>
            <w:tcW w:w="2410" w:type="dxa"/>
            <w:vAlign w:val="center"/>
          </w:tcPr>
          <w:p w:rsidR="004E380A" w:rsidRPr="00832A66" w:rsidRDefault="0063479B" w:rsidP="00057A6A">
            <w:pPr>
              <w:spacing w:after="0" w:line="240" w:lineRule="auto"/>
              <w:jc w:val="both"/>
              <w:rPr>
                <w:rFonts w:ascii="Times New Roman" w:hAnsi="Times New Roman"/>
                <w:szCs w:val="24"/>
              </w:rPr>
            </w:pPr>
            <w:r>
              <w:rPr>
                <w:rFonts w:ascii="Times New Roman" w:hAnsi="Times New Roman"/>
                <w:szCs w:val="24"/>
              </w:rPr>
              <w:t>7 ay</w:t>
            </w:r>
          </w:p>
        </w:tc>
      </w:tr>
      <w:tr w:rsidR="004E380A" w:rsidRPr="00832A66" w:rsidTr="00C9132F">
        <w:trPr>
          <w:trHeight w:val="398"/>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2707" w:type="dxa"/>
            <w:vAlign w:val="center"/>
          </w:tcPr>
          <w:p w:rsidR="004E380A" w:rsidRPr="00832A66" w:rsidRDefault="0063479B" w:rsidP="00057A6A">
            <w:pPr>
              <w:spacing w:after="0" w:line="240" w:lineRule="auto"/>
              <w:jc w:val="both"/>
              <w:rPr>
                <w:rFonts w:ascii="Times New Roman" w:hAnsi="Times New Roman" w:cs="Times New Roman"/>
                <w:szCs w:val="24"/>
              </w:rPr>
            </w:pPr>
            <w:r>
              <w:rPr>
                <w:rFonts w:ascii="Times New Roman" w:hAnsi="Times New Roman" w:cs="Times New Roman"/>
                <w:szCs w:val="24"/>
              </w:rPr>
              <w:t>Erkan TUZAK</w:t>
            </w:r>
          </w:p>
        </w:tc>
        <w:tc>
          <w:tcPr>
            <w:tcW w:w="2693" w:type="dxa"/>
            <w:vAlign w:val="center"/>
          </w:tcPr>
          <w:p w:rsidR="004E380A" w:rsidRPr="00832A66" w:rsidRDefault="0063479B" w:rsidP="00057A6A">
            <w:pPr>
              <w:spacing w:after="0" w:line="240" w:lineRule="auto"/>
              <w:jc w:val="both"/>
              <w:rPr>
                <w:rFonts w:ascii="Times New Roman" w:hAnsi="Times New Roman"/>
                <w:szCs w:val="24"/>
              </w:rPr>
            </w:pPr>
            <w:r>
              <w:rPr>
                <w:rFonts w:ascii="Times New Roman" w:hAnsi="Times New Roman"/>
                <w:szCs w:val="24"/>
              </w:rPr>
              <w:t>Lise Mezunu</w:t>
            </w:r>
          </w:p>
        </w:tc>
        <w:tc>
          <w:tcPr>
            <w:tcW w:w="2410" w:type="dxa"/>
            <w:vAlign w:val="center"/>
          </w:tcPr>
          <w:p w:rsidR="004E380A" w:rsidRPr="00832A66" w:rsidRDefault="0063479B" w:rsidP="00057A6A">
            <w:pPr>
              <w:spacing w:after="0" w:line="240" w:lineRule="auto"/>
              <w:jc w:val="both"/>
              <w:rPr>
                <w:rFonts w:ascii="Times New Roman" w:hAnsi="Times New Roman"/>
                <w:szCs w:val="24"/>
              </w:rPr>
            </w:pPr>
            <w:r>
              <w:rPr>
                <w:rFonts w:ascii="Times New Roman" w:hAnsi="Times New Roman"/>
                <w:szCs w:val="24"/>
              </w:rPr>
              <w:t>15.11.1995    (22 Yıl)</w:t>
            </w:r>
          </w:p>
        </w:tc>
      </w:tr>
    </w:tbl>
    <w:p w:rsidR="00AD7ADD" w:rsidRPr="00832A66" w:rsidRDefault="00AD7ADD" w:rsidP="00B97D23">
      <w:pPr>
        <w:pStyle w:val="GvdeMetni"/>
        <w:jc w:val="both"/>
        <w:rPr>
          <w:b/>
          <w:szCs w:val="24"/>
        </w:rPr>
      </w:pPr>
      <w:bookmarkStart w:id="6" w:name="AuditMethod"/>
    </w:p>
    <w:p w:rsidR="00562453" w:rsidRDefault="002622F0" w:rsidP="00593D8A">
      <w:pPr>
        <w:pStyle w:val="GvdeMetni"/>
        <w:jc w:val="both"/>
        <w:rPr>
          <w:b/>
          <w:szCs w:val="24"/>
        </w:rPr>
      </w:pPr>
      <w:r>
        <w:rPr>
          <w:b/>
          <w:szCs w:val="24"/>
        </w:rPr>
        <w:tab/>
      </w:r>
      <w:r w:rsidR="00F017DA" w:rsidRPr="00832A66">
        <w:rPr>
          <w:b/>
          <w:szCs w:val="24"/>
        </w:rPr>
        <w:t xml:space="preserve">Sulama Birliğinin </w:t>
      </w:r>
      <w:r w:rsidR="00D70A17" w:rsidRPr="00832A66">
        <w:rPr>
          <w:b/>
          <w:szCs w:val="24"/>
        </w:rPr>
        <w:t>Gayri Menkul</w:t>
      </w:r>
      <w:r w:rsidR="00F017DA" w:rsidRPr="00832A66">
        <w:rPr>
          <w:b/>
          <w:szCs w:val="24"/>
        </w:rPr>
        <w:t xml:space="preserve"> Varlığı: </w:t>
      </w:r>
    </w:p>
    <w:p w:rsidR="009220D6" w:rsidRDefault="003C62B6" w:rsidP="00593D8A">
      <w:pPr>
        <w:pStyle w:val="GvdeMetni"/>
        <w:jc w:val="both"/>
        <w:rPr>
          <w:szCs w:val="24"/>
        </w:rPr>
      </w:pPr>
      <w:r w:rsidRPr="00832A66">
        <w:rPr>
          <w:szCs w:val="24"/>
        </w:rPr>
        <w:t xml:space="preserve">Sulama Birliğinin </w:t>
      </w:r>
      <w:r w:rsidR="00F017DA" w:rsidRPr="00832A66">
        <w:rPr>
          <w:szCs w:val="24"/>
        </w:rPr>
        <w:t>bina varlığına aşağıdaki tabloda yer verilmiştir.</w:t>
      </w:r>
    </w:p>
    <w:p w:rsidR="00DB5B23" w:rsidRDefault="00DB5B23" w:rsidP="00593D8A">
      <w:pPr>
        <w:pStyle w:val="GvdeMetni"/>
        <w:jc w:val="both"/>
        <w:rPr>
          <w:szCs w:val="24"/>
        </w:rPr>
      </w:pPr>
    </w:p>
    <w:tbl>
      <w:tblPr>
        <w:tblStyle w:val="TabloKlavuzu9"/>
        <w:tblW w:w="8755" w:type="dxa"/>
        <w:tblLook w:val="04A0" w:firstRow="1" w:lastRow="0" w:firstColumn="1" w:lastColumn="0" w:noHBand="0" w:noVBand="1"/>
      </w:tblPr>
      <w:tblGrid>
        <w:gridCol w:w="959"/>
        <w:gridCol w:w="2126"/>
        <w:gridCol w:w="1276"/>
        <w:gridCol w:w="2126"/>
        <w:gridCol w:w="2268"/>
      </w:tblGrid>
      <w:tr w:rsidR="00DB5B23" w:rsidRPr="00DB5B23" w:rsidTr="002E4D12">
        <w:trPr>
          <w:trHeight w:val="630"/>
        </w:trPr>
        <w:tc>
          <w:tcPr>
            <w:tcW w:w="959" w:type="dxa"/>
            <w:hideMark/>
          </w:tcPr>
          <w:p w:rsidR="00DB5B23" w:rsidRPr="00DB5B23" w:rsidRDefault="00DB5B23" w:rsidP="00DB5B23">
            <w:pPr>
              <w:spacing w:after="0" w:line="240" w:lineRule="auto"/>
              <w:jc w:val="center"/>
              <w:rPr>
                <w:b/>
                <w:bCs/>
                <w:szCs w:val="24"/>
              </w:rPr>
            </w:pPr>
            <w:r w:rsidRPr="00DB5B23">
              <w:rPr>
                <w:b/>
                <w:bCs/>
                <w:szCs w:val="24"/>
              </w:rPr>
              <w:t>SIRA NO</w:t>
            </w:r>
          </w:p>
        </w:tc>
        <w:tc>
          <w:tcPr>
            <w:tcW w:w="2126" w:type="dxa"/>
            <w:noWrap/>
            <w:hideMark/>
          </w:tcPr>
          <w:p w:rsidR="00DB5B23" w:rsidRPr="00DB5B23" w:rsidRDefault="00DB5B23" w:rsidP="00DB5B23">
            <w:pPr>
              <w:spacing w:after="0" w:line="240" w:lineRule="auto"/>
              <w:jc w:val="both"/>
              <w:rPr>
                <w:b/>
                <w:bCs/>
                <w:szCs w:val="24"/>
              </w:rPr>
            </w:pPr>
            <w:r w:rsidRPr="00DB5B23">
              <w:rPr>
                <w:b/>
                <w:bCs/>
                <w:szCs w:val="24"/>
              </w:rPr>
              <w:t>BİNANIN CİNSİ</w:t>
            </w:r>
          </w:p>
        </w:tc>
        <w:tc>
          <w:tcPr>
            <w:tcW w:w="1276" w:type="dxa"/>
            <w:noWrap/>
            <w:hideMark/>
          </w:tcPr>
          <w:p w:rsidR="00DB5B23" w:rsidRPr="00DB5B23" w:rsidRDefault="00DB5B23" w:rsidP="00DB5B23">
            <w:pPr>
              <w:spacing w:after="0" w:line="240" w:lineRule="auto"/>
              <w:jc w:val="both"/>
              <w:rPr>
                <w:b/>
                <w:bCs/>
                <w:szCs w:val="24"/>
              </w:rPr>
            </w:pPr>
            <w:r w:rsidRPr="00DB5B23">
              <w:rPr>
                <w:b/>
                <w:bCs/>
                <w:szCs w:val="24"/>
              </w:rPr>
              <w:t>ADEDİ</w:t>
            </w:r>
          </w:p>
        </w:tc>
        <w:tc>
          <w:tcPr>
            <w:tcW w:w="2126" w:type="dxa"/>
            <w:noWrap/>
            <w:hideMark/>
          </w:tcPr>
          <w:p w:rsidR="00DB5B23" w:rsidRPr="00DB5B23" w:rsidRDefault="00DB5B23" w:rsidP="00DB5B23">
            <w:pPr>
              <w:spacing w:after="0" w:line="240" w:lineRule="auto"/>
              <w:jc w:val="both"/>
              <w:rPr>
                <w:b/>
                <w:bCs/>
                <w:szCs w:val="24"/>
              </w:rPr>
            </w:pPr>
            <w:r w:rsidRPr="00DB5B23">
              <w:rPr>
                <w:b/>
                <w:bCs/>
                <w:szCs w:val="24"/>
              </w:rPr>
              <w:t xml:space="preserve">İKTİSAP ŞEKLİ </w:t>
            </w:r>
            <w:r w:rsidRPr="00DB5B23">
              <w:rPr>
                <w:b/>
                <w:bCs/>
                <w:color w:val="FF0000"/>
                <w:szCs w:val="24"/>
              </w:rPr>
              <w:t>*</w:t>
            </w:r>
          </w:p>
        </w:tc>
        <w:tc>
          <w:tcPr>
            <w:tcW w:w="2268" w:type="dxa"/>
            <w:noWrap/>
            <w:hideMark/>
          </w:tcPr>
          <w:p w:rsidR="00DB5B23" w:rsidRPr="00DB5B23" w:rsidRDefault="00DB5B23" w:rsidP="00DB5B23">
            <w:pPr>
              <w:spacing w:after="0" w:line="240" w:lineRule="auto"/>
              <w:jc w:val="both"/>
              <w:rPr>
                <w:b/>
                <w:bCs/>
                <w:szCs w:val="24"/>
              </w:rPr>
            </w:pPr>
            <w:r w:rsidRPr="00DB5B23">
              <w:rPr>
                <w:b/>
                <w:bCs/>
                <w:szCs w:val="24"/>
              </w:rPr>
              <w:t>İKTİSAP YILI</w:t>
            </w:r>
          </w:p>
        </w:tc>
      </w:tr>
      <w:tr w:rsidR="00DB5B23" w:rsidRPr="00DB5B23" w:rsidTr="002E4D12">
        <w:trPr>
          <w:trHeight w:val="315"/>
        </w:trPr>
        <w:tc>
          <w:tcPr>
            <w:tcW w:w="959" w:type="dxa"/>
            <w:noWrap/>
            <w:hideMark/>
          </w:tcPr>
          <w:p w:rsidR="00DB5B23" w:rsidRPr="00DB5B23" w:rsidRDefault="00DB5B23" w:rsidP="00DB5B23">
            <w:pPr>
              <w:spacing w:after="0" w:line="240" w:lineRule="auto"/>
              <w:jc w:val="center"/>
              <w:rPr>
                <w:szCs w:val="24"/>
              </w:rPr>
            </w:pPr>
            <w:r w:rsidRPr="00DB5B23">
              <w:rPr>
                <w:szCs w:val="24"/>
              </w:rPr>
              <w:t>1</w:t>
            </w:r>
          </w:p>
        </w:tc>
        <w:tc>
          <w:tcPr>
            <w:tcW w:w="2126" w:type="dxa"/>
            <w:noWrap/>
            <w:hideMark/>
          </w:tcPr>
          <w:p w:rsidR="00DB5B23" w:rsidRPr="00DB5B23" w:rsidRDefault="00DB5B23" w:rsidP="00DB5B23">
            <w:pPr>
              <w:spacing w:after="0" w:line="240" w:lineRule="auto"/>
              <w:jc w:val="both"/>
              <w:rPr>
                <w:szCs w:val="24"/>
              </w:rPr>
            </w:pPr>
            <w:r w:rsidRPr="00DB5B23">
              <w:rPr>
                <w:szCs w:val="24"/>
              </w:rPr>
              <w:t>Hizmet Binası</w:t>
            </w:r>
          </w:p>
        </w:tc>
        <w:tc>
          <w:tcPr>
            <w:tcW w:w="1276" w:type="dxa"/>
            <w:noWrap/>
            <w:hideMark/>
          </w:tcPr>
          <w:p w:rsidR="00DB5B23" w:rsidRPr="00DB5B23" w:rsidRDefault="00DB5B23" w:rsidP="00DB5B23">
            <w:pPr>
              <w:spacing w:after="0" w:line="240" w:lineRule="auto"/>
              <w:jc w:val="center"/>
              <w:rPr>
                <w:szCs w:val="24"/>
              </w:rPr>
            </w:pPr>
            <w:r w:rsidRPr="00DB5B23">
              <w:rPr>
                <w:szCs w:val="24"/>
              </w:rPr>
              <w:t>1</w:t>
            </w:r>
          </w:p>
        </w:tc>
        <w:tc>
          <w:tcPr>
            <w:tcW w:w="2126" w:type="dxa"/>
            <w:noWrap/>
            <w:hideMark/>
          </w:tcPr>
          <w:p w:rsidR="00DB5B23" w:rsidRPr="00DB5B23" w:rsidRDefault="00DB5B23" w:rsidP="00DB5B23">
            <w:pPr>
              <w:spacing w:after="0" w:line="240" w:lineRule="auto"/>
              <w:jc w:val="both"/>
              <w:rPr>
                <w:szCs w:val="24"/>
              </w:rPr>
            </w:pPr>
            <w:r w:rsidRPr="00DB5B23">
              <w:rPr>
                <w:szCs w:val="24"/>
              </w:rPr>
              <w:t>Öz Varlık</w:t>
            </w:r>
          </w:p>
        </w:tc>
        <w:tc>
          <w:tcPr>
            <w:tcW w:w="2268" w:type="dxa"/>
            <w:noWrap/>
            <w:hideMark/>
          </w:tcPr>
          <w:p w:rsidR="00DB5B23" w:rsidRPr="00DB5B23" w:rsidRDefault="00DB5B23" w:rsidP="002E4D12">
            <w:pPr>
              <w:spacing w:after="0" w:line="240" w:lineRule="auto"/>
              <w:jc w:val="center"/>
              <w:rPr>
                <w:sz w:val="22"/>
                <w:szCs w:val="22"/>
              </w:rPr>
            </w:pPr>
            <w:r w:rsidRPr="00DB5B23">
              <w:rPr>
                <w:sz w:val="22"/>
                <w:szCs w:val="22"/>
              </w:rPr>
              <w:t>2000</w:t>
            </w:r>
          </w:p>
        </w:tc>
      </w:tr>
      <w:tr w:rsidR="00DB5B23" w:rsidRPr="00DB5B23" w:rsidTr="002E4D12">
        <w:trPr>
          <w:trHeight w:val="315"/>
        </w:trPr>
        <w:tc>
          <w:tcPr>
            <w:tcW w:w="959" w:type="dxa"/>
            <w:noWrap/>
            <w:hideMark/>
          </w:tcPr>
          <w:p w:rsidR="00DB5B23" w:rsidRPr="00DB5B23" w:rsidRDefault="00DB5B23" w:rsidP="00DB5B23">
            <w:pPr>
              <w:spacing w:after="0" w:line="240" w:lineRule="auto"/>
              <w:jc w:val="center"/>
              <w:rPr>
                <w:szCs w:val="24"/>
              </w:rPr>
            </w:pPr>
            <w:r w:rsidRPr="00DB5B23">
              <w:rPr>
                <w:szCs w:val="24"/>
              </w:rPr>
              <w:t>2</w:t>
            </w:r>
          </w:p>
        </w:tc>
        <w:tc>
          <w:tcPr>
            <w:tcW w:w="2126" w:type="dxa"/>
            <w:noWrap/>
            <w:hideMark/>
          </w:tcPr>
          <w:p w:rsidR="00DB5B23" w:rsidRPr="00DB5B23" w:rsidRDefault="00DB5B23" w:rsidP="00DB5B23">
            <w:pPr>
              <w:spacing w:after="0" w:line="240" w:lineRule="auto"/>
              <w:jc w:val="both"/>
              <w:rPr>
                <w:szCs w:val="24"/>
              </w:rPr>
            </w:pPr>
            <w:r w:rsidRPr="00DB5B23">
              <w:rPr>
                <w:szCs w:val="24"/>
              </w:rPr>
              <w:t>Lojman</w:t>
            </w:r>
          </w:p>
        </w:tc>
        <w:tc>
          <w:tcPr>
            <w:tcW w:w="1276" w:type="dxa"/>
            <w:noWrap/>
            <w:hideMark/>
          </w:tcPr>
          <w:p w:rsidR="00DB5B23" w:rsidRPr="00DB5B23" w:rsidRDefault="00DB5B23" w:rsidP="00DB5B23">
            <w:pPr>
              <w:spacing w:after="0" w:line="240" w:lineRule="auto"/>
              <w:jc w:val="center"/>
              <w:rPr>
                <w:szCs w:val="24"/>
              </w:rPr>
            </w:pPr>
            <w:r w:rsidRPr="00DB5B23">
              <w:rPr>
                <w:szCs w:val="24"/>
              </w:rPr>
              <w:t>0</w:t>
            </w:r>
          </w:p>
        </w:tc>
        <w:tc>
          <w:tcPr>
            <w:tcW w:w="2126" w:type="dxa"/>
            <w:noWrap/>
            <w:hideMark/>
          </w:tcPr>
          <w:p w:rsidR="00DB5B23" w:rsidRPr="00DB5B23" w:rsidRDefault="00DB5B23" w:rsidP="00DB5B23">
            <w:pPr>
              <w:spacing w:after="0" w:line="240" w:lineRule="auto"/>
              <w:jc w:val="both"/>
              <w:rPr>
                <w:szCs w:val="24"/>
              </w:rPr>
            </w:pPr>
            <w:r w:rsidRPr="00DB5B23">
              <w:rPr>
                <w:szCs w:val="24"/>
              </w:rPr>
              <w:t> </w:t>
            </w:r>
          </w:p>
        </w:tc>
        <w:tc>
          <w:tcPr>
            <w:tcW w:w="2268" w:type="dxa"/>
            <w:noWrap/>
            <w:hideMark/>
          </w:tcPr>
          <w:p w:rsidR="00DB5B23" w:rsidRPr="00DB5B23" w:rsidRDefault="00DB5B23" w:rsidP="002E4D12">
            <w:pPr>
              <w:spacing w:after="0" w:line="240" w:lineRule="auto"/>
              <w:jc w:val="center"/>
              <w:rPr>
                <w:sz w:val="22"/>
                <w:szCs w:val="22"/>
              </w:rPr>
            </w:pPr>
          </w:p>
        </w:tc>
      </w:tr>
      <w:tr w:rsidR="00DB5B23" w:rsidRPr="00DB5B23" w:rsidTr="002E4D12">
        <w:trPr>
          <w:trHeight w:val="315"/>
        </w:trPr>
        <w:tc>
          <w:tcPr>
            <w:tcW w:w="959" w:type="dxa"/>
            <w:noWrap/>
            <w:hideMark/>
          </w:tcPr>
          <w:p w:rsidR="00DB5B23" w:rsidRPr="00DB5B23" w:rsidRDefault="00DB5B23" w:rsidP="00DB5B23">
            <w:pPr>
              <w:spacing w:after="0" w:line="240" w:lineRule="auto"/>
              <w:jc w:val="center"/>
              <w:rPr>
                <w:szCs w:val="24"/>
              </w:rPr>
            </w:pPr>
            <w:r w:rsidRPr="00DB5B23">
              <w:rPr>
                <w:szCs w:val="24"/>
              </w:rPr>
              <w:t>3</w:t>
            </w:r>
          </w:p>
        </w:tc>
        <w:tc>
          <w:tcPr>
            <w:tcW w:w="2126" w:type="dxa"/>
            <w:noWrap/>
            <w:hideMark/>
          </w:tcPr>
          <w:p w:rsidR="00DB5B23" w:rsidRPr="00DB5B23" w:rsidRDefault="00DB5B23" w:rsidP="00DB5B23">
            <w:pPr>
              <w:spacing w:after="0" w:line="240" w:lineRule="auto"/>
              <w:jc w:val="both"/>
              <w:rPr>
                <w:szCs w:val="24"/>
              </w:rPr>
            </w:pPr>
            <w:r w:rsidRPr="00DB5B23">
              <w:rPr>
                <w:szCs w:val="24"/>
              </w:rPr>
              <w:t>Depo-Ambar</w:t>
            </w:r>
          </w:p>
        </w:tc>
        <w:tc>
          <w:tcPr>
            <w:tcW w:w="1276" w:type="dxa"/>
            <w:noWrap/>
            <w:hideMark/>
          </w:tcPr>
          <w:p w:rsidR="00DB5B23" w:rsidRPr="00DB5B23" w:rsidRDefault="00DB5B23" w:rsidP="00DB5B23">
            <w:pPr>
              <w:spacing w:after="0" w:line="240" w:lineRule="auto"/>
              <w:jc w:val="center"/>
              <w:rPr>
                <w:szCs w:val="24"/>
              </w:rPr>
            </w:pPr>
            <w:r w:rsidRPr="00DB5B23">
              <w:rPr>
                <w:szCs w:val="24"/>
              </w:rPr>
              <w:t>2</w:t>
            </w:r>
          </w:p>
        </w:tc>
        <w:tc>
          <w:tcPr>
            <w:tcW w:w="2126" w:type="dxa"/>
            <w:noWrap/>
            <w:hideMark/>
          </w:tcPr>
          <w:p w:rsidR="00DB5B23" w:rsidRPr="00DB5B23" w:rsidRDefault="002E4D12" w:rsidP="00DB5B23">
            <w:pPr>
              <w:spacing w:after="0" w:line="240" w:lineRule="auto"/>
              <w:jc w:val="both"/>
              <w:rPr>
                <w:szCs w:val="24"/>
              </w:rPr>
            </w:pPr>
            <w:r w:rsidRPr="00DB5B23">
              <w:rPr>
                <w:szCs w:val="24"/>
              </w:rPr>
              <w:t>Bedelsiz</w:t>
            </w:r>
            <w:r w:rsidR="00DB5B23" w:rsidRPr="00DB5B23">
              <w:rPr>
                <w:szCs w:val="24"/>
              </w:rPr>
              <w:t xml:space="preserve"> devir</w:t>
            </w:r>
          </w:p>
        </w:tc>
        <w:tc>
          <w:tcPr>
            <w:tcW w:w="2268" w:type="dxa"/>
            <w:noWrap/>
            <w:hideMark/>
          </w:tcPr>
          <w:p w:rsidR="00DB5B23" w:rsidRPr="00DB5B23" w:rsidRDefault="00DB5B23" w:rsidP="002E4D12">
            <w:pPr>
              <w:spacing w:after="0" w:line="240" w:lineRule="auto"/>
              <w:jc w:val="center"/>
              <w:rPr>
                <w:sz w:val="22"/>
                <w:szCs w:val="22"/>
              </w:rPr>
            </w:pPr>
            <w:r w:rsidRPr="00DB5B23">
              <w:rPr>
                <w:sz w:val="22"/>
                <w:szCs w:val="22"/>
              </w:rPr>
              <w:t>1995</w:t>
            </w:r>
          </w:p>
        </w:tc>
      </w:tr>
      <w:tr w:rsidR="00DB5B23" w:rsidRPr="00DB5B23" w:rsidTr="002E4D12">
        <w:trPr>
          <w:trHeight w:val="330"/>
        </w:trPr>
        <w:tc>
          <w:tcPr>
            <w:tcW w:w="959" w:type="dxa"/>
            <w:noWrap/>
            <w:hideMark/>
          </w:tcPr>
          <w:p w:rsidR="00DB5B23" w:rsidRPr="00DB5B23" w:rsidRDefault="00DB5B23" w:rsidP="00DB5B23">
            <w:pPr>
              <w:spacing w:after="0" w:line="240" w:lineRule="auto"/>
              <w:jc w:val="center"/>
              <w:rPr>
                <w:szCs w:val="24"/>
              </w:rPr>
            </w:pPr>
            <w:r w:rsidRPr="00DB5B23">
              <w:rPr>
                <w:szCs w:val="24"/>
              </w:rPr>
              <w:t>4</w:t>
            </w:r>
          </w:p>
        </w:tc>
        <w:tc>
          <w:tcPr>
            <w:tcW w:w="2126" w:type="dxa"/>
            <w:noWrap/>
            <w:hideMark/>
          </w:tcPr>
          <w:p w:rsidR="00DB5B23" w:rsidRPr="00DB5B23" w:rsidRDefault="00DB5B23" w:rsidP="00DB5B23">
            <w:pPr>
              <w:spacing w:after="0" w:line="240" w:lineRule="auto"/>
              <w:jc w:val="both"/>
              <w:rPr>
                <w:szCs w:val="24"/>
              </w:rPr>
            </w:pPr>
            <w:r w:rsidRPr="00DB5B23">
              <w:rPr>
                <w:szCs w:val="24"/>
              </w:rPr>
              <w:t>Garaj</w:t>
            </w:r>
          </w:p>
        </w:tc>
        <w:tc>
          <w:tcPr>
            <w:tcW w:w="1276" w:type="dxa"/>
            <w:noWrap/>
            <w:hideMark/>
          </w:tcPr>
          <w:p w:rsidR="00DB5B23" w:rsidRPr="00DB5B23" w:rsidRDefault="00DB5B23" w:rsidP="00DB5B23">
            <w:pPr>
              <w:spacing w:after="0" w:line="240" w:lineRule="auto"/>
              <w:jc w:val="center"/>
              <w:rPr>
                <w:szCs w:val="24"/>
              </w:rPr>
            </w:pPr>
            <w:r w:rsidRPr="00DB5B23">
              <w:rPr>
                <w:szCs w:val="24"/>
              </w:rPr>
              <w:t>0</w:t>
            </w:r>
          </w:p>
        </w:tc>
        <w:tc>
          <w:tcPr>
            <w:tcW w:w="2126" w:type="dxa"/>
            <w:noWrap/>
            <w:hideMark/>
          </w:tcPr>
          <w:p w:rsidR="00DB5B23" w:rsidRPr="00DB5B23" w:rsidRDefault="00DB5B23" w:rsidP="00DB5B23">
            <w:pPr>
              <w:spacing w:after="0" w:line="240" w:lineRule="auto"/>
              <w:jc w:val="both"/>
              <w:rPr>
                <w:szCs w:val="24"/>
              </w:rPr>
            </w:pPr>
            <w:r w:rsidRPr="00DB5B23">
              <w:rPr>
                <w:szCs w:val="24"/>
              </w:rPr>
              <w:t> </w:t>
            </w:r>
          </w:p>
        </w:tc>
        <w:tc>
          <w:tcPr>
            <w:tcW w:w="2268" w:type="dxa"/>
            <w:noWrap/>
            <w:hideMark/>
          </w:tcPr>
          <w:p w:rsidR="00DB5B23" w:rsidRPr="00DB5B23" w:rsidRDefault="00DB5B23" w:rsidP="00DB5B23">
            <w:pPr>
              <w:spacing w:after="0" w:line="240" w:lineRule="auto"/>
              <w:rPr>
                <w:sz w:val="22"/>
                <w:szCs w:val="22"/>
              </w:rPr>
            </w:pPr>
            <w:r w:rsidRPr="00DB5B23">
              <w:rPr>
                <w:sz w:val="22"/>
                <w:szCs w:val="22"/>
              </w:rPr>
              <w:t> </w:t>
            </w:r>
          </w:p>
        </w:tc>
      </w:tr>
    </w:tbl>
    <w:p w:rsidR="00DB5B23" w:rsidRDefault="00DB5B23" w:rsidP="00593D8A">
      <w:pPr>
        <w:pStyle w:val="GvdeMetni"/>
        <w:jc w:val="both"/>
        <w:rPr>
          <w:b/>
          <w:szCs w:val="24"/>
        </w:rPr>
      </w:pPr>
    </w:p>
    <w:p w:rsidR="00AF6AF8" w:rsidRDefault="002622F0" w:rsidP="00593D8A">
      <w:pPr>
        <w:pStyle w:val="GvdeMetni"/>
        <w:jc w:val="both"/>
        <w:rPr>
          <w:szCs w:val="24"/>
        </w:rPr>
      </w:pPr>
      <w:r>
        <w:rPr>
          <w:b/>
          <w:szCs w:val="24"/>
        </w:rPr>
        <w:tab/>
      </w:r>
      <w:r w:rsidR="001B08CB" w:rsidRPr="00832A66">
        <w:rPr>
          <w:b/>
          <w:szCs w:val="24"/>
        </w:rPr>
        <w:t xml:space="preserve">Alet, Ekipman ve </w:t>
      </w:r>
      <w:r w:rsidR="00F017DA" w:rsidRPr="00832A66">
        <w:rPr>
          <w:b/>
          <w:szCs w:val="24"/>
        </w:rPr>
        <w:t>Makine-Araç Varlığı:</w:t>
      </w:r>
      <w:r w:rsidR="00F017DA" w:rsidRPr="00832A66">
        <w:rPr>
          <w:szCs w:val="24"/>
        </w:rPr>
        <w:t xml:space="preserve"> Sulama Birliğinin </w:t>
      </w:r>
      <w:r w:rsidR="001B08CB" w:rsidRPr="00832A66">
        <w:rPr>
          <w:szCs w:val="24"/>
        </w:rPr>
        <w:t xml:space="preserve">alet, ekipman ve araç- </w:t>
      </w:r>
      <w:r w:rsidR="00F017DA" w:rsidRPr="00832A66">
        <w:rPr>
          <w:szCs w:val="24"/>
        </w:rPr>
        <w:t>makine varlığına iliş</w:t>
      </w:r>
      <w:r w:rsidR="00DD3F83">
        <w:rPr>
          <w:szCs w:val="24"/>
        </w:rPr>
        <w:t>kin bilgiler aşağıdaki gibidir.</w:t>
      </w:r>
    </w:p>
    <w:p w:rsidR="002E4D12" w:rsidRDefault="002E4D12" w:rsidP="00593D8A">
      <w:pPr>
        <w:pStyle w:val="GvdeMetni"/>
        <w:jc w:val="both"/>
        <w:rPr>
          <w:szCs w:val="24"/>
        </w:rPr>
      </w:pPr>
    </w:p>
    <w:p w:rsidR="00185B34" w:rsidRDefault="00185B34" w:rsidP="00593D8A">
      <w:pPr>
        <w:pStyle w:val="GvdeMetni"/>
        <w:jc w:val="both"/>
        <w:rPr>
          <w:szCs w:val="24"/>
        </w:rPr>
      </w:pPr>
    </w:p>
    <w:p w:rsidR="00DB5B23" w:rsidRDefault="00DB5B23" w:rsidP="00593D8A">
      <w:pPr>
        <w:pStyle w:val="GvdeMetni"/>
        <w:jc w:val="both"/>
        <w:rPr>
          <w:szCs w:val="24"/>
        </w:rPr>
      </w:pPr>
    </w:p>
    <w:tbl>
      <w:tblPr>
        <w:tblW w:w="9493" w:type="dxa"/>
        <w:tblInd w:w="75" w:type="dxa"/>
        <w:tblCellMar>
          <w:left w:w="70" w:type="dxa"/>
          <w:right w:w="70" w:type="dxa"/>
        </w:tblCellMar>
        <w:tblLook w:val="04A0" w:firstRow="1" w:lastRow="0" w:firstColumn="1" w:lastColumn="0" w:noHBand="0" w:noVBand="1"/>
      </w:tblPr>
      <w:tblGrid>
        <w:gridCol w:w="714"/>
        <w:gridCol w:w="7078"/>
        <w:gridCol w:w="1701"/>
      </w:tblGrid>
      <w:tr w:rsidR="00DB5B23" w:rsidRPr="00562453" w:rsidTr="00E11D3D">
        <w:trPr>
          <w:trHeight w:val="315"/>
        </w:trPr>
        <w:tc>
          <w:tcPr>
            <w:tcW w:w="714" w:type="dxa"/>
            <w:tcBorders>
              <w:top w:val="single" w:sz="8" w:space="0" w:color="auto"/>
              <w:left w:val="single" w:sz="8" w:space="0" w:color="auto"/>
              <w:bottom w:val="nil"/>
              <w:right w:val="single" w:sz="8" w:space="0" w:color="auto"/>
            </w:tcBorders>
            <w:shd w:val="clear" w:color="000000" w:fill="8DB4E2"/>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62453">
              <w:rPr>
                <w:rFonts w:ascii="Times New Roman" w:hAnsi="Times New Roman"/>
                <w:b/>
                <w:bCs/>
                <w:szCs w:val="24"/>
                <w:lang w:eastAsia="tr-TR"/>
              </w:rPr>
              <w:lastRenderedPageBreak/>
              <w:t>SIRA</w:t>
            </w:r>
          </w:p>
        </w:tc>
        <w:tc>
          <w:tcPr>
            <w:tcW w:w="7078" w:type="dxa"/>
            <w:vMerge w:val="restart"/>
            <w:tcBorders>
              <w:top w:val="single" w:sz="8" w:space="0" w:color="auto"/>
              <w:left w:val="single" w:sz="8" w:space="0" w:color="auto"/>
              <w:bottom w:val="nil"/>
              <w:right w:val="single" w:sz="8" w:space="0" w:color="auto"/>
            </w:tcBorders>
            <w:shd w:val="clear" w:color="000000" w:fill="8DB4E2"/>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562453">
              <w:rPr>
                <w:rFonts w:ascii="Times New Roman" w:hAnsi="Times New Roman"/>
                <w:b/>
                <w:bCs/>
                <w:szCs w:val="24"/>
                <w:lang w:eastAsia="tr-TR"/>
              </w:rPr>
              <w:t>C İ N S İ</w:t>
            </w:r>
          </w:p>
        </w:tc>
        <w:tc>
          <w:tcPr>
            <w:tcW w:w="1701" w:type="dxa"/>
            <w:tcBorders>
              <w:top w:val="single" w:sz="8" w:space="0" w:color="auto"/>
              <w:left w:val="nil"/>
              <w:bottom w:val="nil"/>
              <w:right w:val="single" w:sz="8" w:space="0" w:color="auto"/>
            </w:tcBorders>
            <w:shd w:val="clear" w:color="000000" w:fill="8DB4E2"/>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562453">
              <w:rPr>
                <w:rFonts w:ascii="Times New Roman" w:hAnsi="Times New Roman"/>
                <w:b/>
                <w:bCs/>
                <w:szCs w:val="24"/>
                <w:lang w:eastAsia="tr-TR"/>
              </w:rPr>
              <w:t xml:space="preserve">MEVCUT   </w:t>
            </w:r>
          </w:p>
        </w:tc>
      </w:tr>
      <w:tr w:rsidR="00DB5B23" w:rsidRPr="00562453" w:rsidTr="00E11D3D">
        <w:trPr>
          <w:trHeight w:val="315"/>
        </w:trPr>
        <w:tc>
          <w:tcPr>
            <w:tcW w:w="714" w:type="dxa"/>
            <w:tcBorders>
              <w:top w:val="nil"/>
              <w:left w:val="single" w:sz="8" w:space="0" w:color="auto"/>
              <w:bottom w:val="nil"/>
              <w:right w:val="single" w:sz="8" w:space="0" w:color="auto"/>
            </w:tcBorders>
            <w:shd w:val="clear" w:color="000000" w:fill="8DB4E2"/>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62453">
              <w:rPr>
                <w:rFonts w:ascii="Times New Roman" w:hAnsi="Times New Roman"/>
                <w:b/>
                <w:bCs/>
                <w:szCs w:val="24"/>
                <w:lang w:eastAsia="tr-TR"/>
              </w:rPr>
              <w:t>NO.</w:t>
            </w:r>
          </w:p>
        </w:tc>
        <w:tc>
          <w:tcPr>
            <w:tcW w:w="7078" w:type="dxa"/>
            <w:vMerge/>
            <w:tcBorders>
              <w:top w:val="single" w:sz="8" w:space="0" w:color="auto"/>
              <w:left w:val="single" w:sz="8" w:space="0" w:color="auto"/>
              <w:bottom w:val="nil"/>
              <w:right w:val="single" w:sz="8" w:space="0" w:color="auto"/>
            </w:tcBorders>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c>
          <w:tcPr>
            <w:tcW w:w="1701" w:type="dxa"/>
            <w:tcBorders>
              <w:top w:val="nil"/>
              <w:left w:val="nil"/>
              <w:bottom w:val="nil"/>
              <w:right w:val="single" w:sz="8" w:space="0" w:color="auto"/>
            </w:tcBorders>
            <w:shd w:val="clear" w:color="000000" w:fill="8DB4E2"/>
            <w:vAlign w:val="center"/>
            <w:hideMark/>
          </w:tcPr>
          <w:p w:rsidR="00DB5B23" w:rsidRPr="00562453" w:rsidRDefault="00DB5B23" w:rsidP="0056245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562453">
              <w:rPr>
                <w:rFonts w:ascii="Times New Roman" w:hAnsi="Times New Roman"/>
                <w:b/>
                <w:bCs/>
                <w:szCs w:val="24"/>
                <w:lang w:eastAsia="tr-TR"/>
              </w:rPr>
              <w:t xml:space="preserve"> </w:t>
            </w:r>
          </w:p>
        </w:tc>
      </w:tr>
      <w:tr w:rsidR="00DB5B23" w:rsidRPr="00562453" w:rsidTr="00E11D3D">
        <w:trPr>
          <w:trHeight w:val="50"/>
        </w:trPr>
        <w:tc>
          <w:tcPr>
            <w:tcW w:w="714" w:type="dxa"/>
            <w:tcBorders>
              <w:top w:val="nil"/>
              <w:left w:val="single" w:sz="8" w:space="0" w:color="auto"/>
              <w:bottom w:val="nil"/>
              <w:right w:val="single" w:sz="8" w:space="0" w:color="auto"/>
            </w:tcBorders>
            <w:shd w:val="clear" w:color="000000" w:fill="8DB4E2"/>
            <w:noWrap/>
            <w:vAlign w:val="center"/>
            <w:hideMark/>
          </w:tcPr>
          <w:p w:rsidR="00DB5B23" w:rsidRPr="00562453" w:rsidRDefault="00DB5B23" w:rsidP="0056245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c>
          <w:tcPr>
            <w:tcW w:w="7078" w:type="dxa"/>
            <w:vMerge/>
            <w:tcBorders>
              <w:top w:val="single" w:sz="8" w:space="0" w:color="auto"/>
              <w:left w:val="single" w:sz="8" w:space="0" w:color="auto"/>
              <w:bottom w:val="nil"/>
              <w:right w:val="single" w:sz="8" w:space="0" w:color="auto"/>
            </w:tcBorders>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c>
          <w:tcPr>
            <w:tcW w:w="1701" w:type="dxa"/>
            <w:tcBorders>
              <w:top w:val="nil"/>
              <w:left w:val="nil"/>
              <w:bottom w:val="nil"/>
              <w:right w:val="single" w:sz="8" w:space="0" w:color="auto"/>
            </w:tcBorders>
            <w:shd w:val="clear" w:color="000000" w:fill="8DB4E2"/>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562453">
              <w:rPr>
                <w:rFonts w:ascii="Times New Roman" w:hAnsi="Times New Roman"/>
                <w:b/>
                <w:bCs/>
                <w:szCs w:val="24"/>
                <w:lang w:eastAsia="tr-TR"/>
              </w:rPr>
              <w:t> </w:t>
            </w:r>
          </w:p>
        </w:tc>
      </w:tr>
      <w:tr w:rsidR="00DB5B23" w:rsidRPr="00562453" w:rsidTr="00E11D3D">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62453">
              <w:rPr>
                <w:rFonts w:ascii="Times New Roman" w:hAnsi="Times New Roman"/>
                <w:b/>
                <w:bCs/>
                <w:szCs w:val="24"/>
                <w:lang w:eastAsia="tr-TR"/>
              </w:rPr>
              <w:t> </w:t>
            </w:r>
          </w:p>
        </w:tc>
        <w:tc>
          <w:tcPr>
            <w:tcW w:w="8779" w:type="dxa"/>
            <w:gridSpan w:val="2"/>
            <w:tcBorders>
              <w:top w:val="single" w:sz="4" w:space="0" w:color="auto"/>
              <w:left w:val="nil"/>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562453">
              <w:rPr>
                <w:rFonts w:ascii="Times New Roman" w:hAnsi="Times New Roman"/>
                <w:b/>
                <w:bCs/>
                <w:szCs w:val="24"/>
                <w:lang w:eastAsia="tr-TR"/>
              </w:rPr>
              <w:t>A. ALET ve EKİPMAN</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 xml:space="preserve">METABO BÜYÜK SPİRAL TAŞLAMA </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2.</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SABİT TAŞLAMA MAKİNASI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3.</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Hİ-TECH İNVERTÖR KAYNAK MAKİNASI 220 V</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4.</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2 HP PUMA KOMRESÖR 380 V 2 BAR</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5.</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ZÜMRÜT AYAKLI DEMİR KESME MAKASI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6.</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ATLAS 5.5 HP BENZİNLİ PORTATİF JENARATÖR</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7.</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ÇİM BİÇME MAKİNASI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8.</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TELEVİZYON</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2</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9.</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ELEKTRİK SÜPÜRGESİ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2</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10.</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PANCAR MOTORLU BENLİOĞLU MARKA BETONİYER</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2</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11.</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BUZDOLABI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12.</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ASELSAN MARKA KIRSAL RÖLE CİHAZI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13.</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ASELSAN EL TELSİZİ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17</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14.</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ASELSAN SABİT TELSİZ</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15.</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ARAÇ TELSİZİ</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 </w:t>
            </w:r>
          </w:p>
        </w:tc>
        <w:tc>
          <w:tcPr>
            <w:tcW w:w="7078" w:type="dxa"/>
            <w:tcBorders>
              <w:top w:val="nil"/>
              <w:left w:val="nil"/>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562453">
              <w:rPr>
                <w:rFonts w:ascii="Times New Roman" w:hAnsi="Times New Roman"/>
                <w:b/>
                <w:bCs/>
                <w:szCs w:val="24"/>
                <w:lang w:eastAsia="tr-TR"/>
              </w:rPr>
              <w:t>B.ARAÇ ve MAKİNE</w:t>
            </w:r>
          </w:p>
        </w:tc>
        <w:tc>
          <w:tcPr>
            <w:tcW w:w="1701" w:type="dxa"/>
            <w:tcBorders>
              <w:top w:val="nil"/>
              <w:left w:val="nil"/>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562453">
              <w:rPr>
                <w:rFonts w:ascii="Times New Roman" w:hAnsi="Times New Roman"/>
                <w:szCs w:val="24"/>
                <w:lang w:eastAsia="tr-TR"/>
              </w:rPr>
              <w:t> </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NİSSAN PICK-UP 4X4</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2.</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RENAULT TOROS STW</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3.</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MOTORSİKLET</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2</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4.</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STEYR TRAKTÖR</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5.</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MF 240 S TRAKTÖR</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6.</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MAGIRUS TRANSMİKSER KAMYON (BETONİYER</w:t>
            </w:r>
            <w:r w:rsidR="00561B5B" w:rsidRPr="00562453">
              <w:rPr>
                <w:rFonts w:ascii="Times New Roman" w:hAnsi="Times New Roman"/>
                <w:color w:val="auto"/>
                <w:szCs w:val="24"/>
                <w:lang w:eastAsia="tr-TR"/>
              </w:rPr>
              <w:t>)</w:t>
            </w:r>
            <w:r w:rsidRPr="00562453">
              <w:rPr>
                <w:rFonts w:ascii="Times New Roman" w:hAnsi="Times New Roman"/>
                <w:color w:val="auto"/>
                <w:szCs w:val="24"/>
                <w:lang w:eastAsia="tr-TR"/>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7.</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KOMATSU PW 170 S-6 LASTİK TEKERLEKLİ EKSKAVATÖR</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8.</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MASTAS MST 444 ATAÇMANLI TRAKTÖR KEPÇE</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9.</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UYSAL MARKA İKİ TEKERLEKLİ T. RÖMORKU</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r w:rsidR="00DB5B23" w:rsidRPr="00562453" w:rsidTr="00E11D3D">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562453">
              <w:rPr>
                <w:rFonts w:ascii="Times New Roman" w:hAnsi="Times New Roman"/>
                <w:szCs w:val="24"/>
                <w:lang w:eastAsia="tr-TR"/>
              </w:rPr>
              <w:t>10.</w:t>
            </w:r>
          </w:p>
        </w:tc>
        <w:tc>
          <w:tcPr>
            <w:tcW w:w="7078"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562453">
              <w:rPr>
                <w:rFonts w:ascii="Times New Roman" w:hAnsi="Times New Roman"/>
                <w:color w:val="auto"/>
                <w:szCs w:val="24"/>
                <w:lang w:eastAsia="tr-TR"/>
              </w:rPr>
              <w:t>UYSAL MARKA İKİ TEKERLEKLİ SU TANKI (2.Tonluk)</w:t>
            </w:r>
          </w:p>
        </w:tc>
        <w:tc>
          <w:tcPr>
            <w:tcW w:w="1701" w:type="dxa"/>
            <w:tcBorders>
              <w:top w:val="nil"/>
              <w:left w:val="nil"/>
              <w:bottom w:val="single" w:sz="4" w:space="0" w:color="auto"/>
              <w:right w:val="single" w:sz="4" w:space="0" w:color="auto"/>
            </w:tcBorders>
            <w:shd w:val="clear" w:color="auto" w:fill="auto"/>
            <w:noWrap/>
            <w:vAlign w:val="bottom"/>
            <w:hideMark/>
          </w:tcPr>
          <w:p w:rsidR="00DB5B23" w:rsidRPr="00562453" w:rsidRDefault="00DB5B23" w:rsidP="00DB5B2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562453">
              <w:rPr>
                <w:rFonts w:ascii="Times New Roman" w:hAnsi="Times New Roman"/>
                <w:color w:val="auto"/>
                <w:szCs w:val="24"/>
                <w:lang w:eastAsia="tr-TR"/>
              </w:rPr>
              <w:t>1</w:t>
            </w:r>
          </w:p>
        </w:tc>
      </w:tr>
    </w:tbl>
    <w:p w:rsidR="00E7738C" w:rsidRDefault="00A266D9" w:rsidP="00E7738C">
      <w:pPr>
        <w:pStyle w:val="Balk1"/>
        <w:jc w:val="both"/>
        <w:rPr>
          <w:rFonts w:ascii="Times New Roman" w:hAnsi="Times New Roman" w:cs="Times New Roman"/>
          <w:sz w:val="24"/>
          <w:szCs w:val="24"/>
        </w:rPr>
      </w:pPr>
      <w:bookmarkStart w:id="7" w:name="_Toc360351657"/>
      <w:bookmarkStart w:id="8" w:name="_Toc420614729"/>
      <w:bookmarkStart w:id="9" w:name="_Toc435834605"/>
      <w:bookmarkStart w:id="10" w:name="_Toc449918212"/>
      <w:bookmarkEnd w:id="6"/>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Start w:id="12" w:name="_Toc420614730"/>
      <w:bookmarkStart w:id="13" w:name="_Toc435834606"/>
      <w:bookmarkStart w:id="14" w:name="_Toc449918213"/>
      <w:bookmarkEnd w:id="7"/>
      <w:bookmarkEnd w:id="8"/>
      <w:bookmarkEnd w:id="9"/>
      <w:bookmarkEnd w:id="10"/>
    </w:p>
    <w:p w:rsidR="00B22AB7" w:rsidRPr="00832A66" w:rsidRDefault="00A266D9" w:rsidP="00E7738C">
      <w:pPr>
        <w:pStyle w:val="Balk1"/>
        <w:jc w:val="both"/>
        <w:rPr>
          <w:rFonts w:ascii="Times New Roman" w:hAnsi="Times New Roman" w:cs="Times New Roman"/>
          <w:sz w:val="24"/>
          <w:szCs w:val="24"/>
        </w:rPr>
      </w:pPr>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562453" w:rsidRPr="00562453" w:rsidRDefault="00016B53" w:rsidP="00185B34">
      <w:pPr>
        <w:pStyle w:val="Balk3"/>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562453"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A951DE" w:rsidRDefault="00561B5B" w:rsidP="00561B5B">
      <w:pPr>
        <w:spacing w:after="120"/>
        <w:jc w:val="both"/>
        <w:rPr>
          <w:rFonts w:ascii="Times New Roman" w:hAnsi="Times New Roman"/>
          <w:b/>
          <w:i/>
        </w:rPr>
      </w:pPr>
      <w:r>
        <w:rPr>
          <w:rFonts w:ascii="Times New Roman" w:hAnsi="Times New Roman"/>
          <w:b/>
        </w:rPr>
        <w:tab/>
      </w:r>
      <w:r>
        <w:rPr>
          <w:rFonts w:ascii="Times New Roman" w:hAnsi="Times New Roman"/>
        </w:rPr>
        <w:t xml:space="preserve"> 09.09.2016 tarihli Meclis toplantısı ile Başkan </w:t>
      </w:r>
      <w:r w:rsidR="00562453">
        <w:rPr>
          <w:rFonts w:ascii="Times New Roman" w:hAnsi="Times New Roman"/>
        </w:rPr>
        <w:t>Yönetim Kurulu</w:t>
      </w:r>
      <w:r>
        <w:rPr>
          <w:rFonts w:ascii="Times New Roman" w:hAnsi="Times New Roman"/>
        </w:rPr>
        <w:t xml:space="preserve"> ve </w:t>
      </w:r>
      <w:r w:rsidR="00562453">
        <w:rPr>
          <w:rFonts w:ascii="Times New Roman" w:hAnsi="Times New Roman"/>
        </w:rPr>
        <w:t>Denetim Kurulu</w:t>
      </w:r>
      <w:r>
        <w:rPr>
          <w:rFonts w:ascii="Times New Roman" w:hAnsi="Times New Roman"/>
        </w:rPr>
        <w:t xml:space="preserve"> asil ve yedek üyeler gizli oy açık tasnif usulü ile yapılmıştır.</w:t>
      </w:r>
      <w:r w:rsidRPr="00561B5B">
        <w:rPr>
          <w:rFonts w:ascii="Times New Roman" w:hAnsi="Times New Roman"/>
          <w:b/>
          <w:i/>
        </w:rPr>
        <w:t xml:space="preserve"> </w:t>
      </w:r>
    </w:p>
    <w:p w:rsidR="00A951DE" w:rsidRDefault="00561B5B" w:rsidP="00561B5B">
      <w:pPr>
        <w:spacing w:after="120"/>
        <w:jc w:val="both"/>
        <w:rPr>
          <w:rFonts w:ascii="Times New Roman" w:eastAsia="Calibri" w:hAnsi="Times New Roman"/>
          <w:szCs w:val="24"/>
        </w:rPr>
      </w:pPr>
      <w:r>
        <w:rPr>
          <w:rFonts w:ascii="Times New Roman" w:eastAsia="Calibri" w:hAnsi="Times New Roman"/>
          <w:szCs w:val="24"/>
        </w:rPr>
        <w:t>Yapılan inceleme sonucunda Veysel DEMİR isimli şahıs Yönetim ve Denetim Kurulları yedek üyeliklerinin her ikisine birden</w:t>
      </w:r>
      <w:r w:rsidR="00562453">
        <w:rPr>
          <w:rFonts w:ascii="Times New Roman" w:eastAsia="Calibri" w:hAnsi="Times New Roman"/>
          <w:szCs w:val="24"/>
        </w:rPr>
        <w:t xml:space="preserve"> </w:t>
      </w:r>
      <w:r>
        <w:rPr>
          <w:rFonts w:ascii="Times New Roman" w:eastAsia="Calibri" w:hAnsi="Times New Roman"/>
          <w:szCs w:val="24"/>
        </w:rPr>
        <w:t>seçilmiştir.</w:t>
      </w:r>
    </w:p>
    <w:p w:rsidR="00131A43" w:rsidRPr="00561B5B" w:rsidRDefault="00561B5B" w:rsidP="00561B5B">
      <w:pPr>
        <w:spacing w:after="120"/>
        <w:jc w:val="both"/>
        <w:rPr>
          <w:rFonts w:ascii="Times New Roman" w:eastAsia="Calibri" w:hAnsi="Times New Roman"/>
          <w:szCs w:val="24"/>
        </w:rPr>
      </w:pPr>
      <w:r>
        <w:rPr>
          <w:rFonts w:ascii="Times New Roman" w:eastAsia="Calibri" w:hAnsi="Times New Roman"/>
          <w:szCs w:val="24"/>
        </w:rPr>
        <w:lastRenderedPageBreak/>
        <w:t xml:space="preserve"> Adı geçen şahsın seçilmiş olduğu</w:t>
      </w:r>
      <w:r w:rsidR="00562453">
        <w:rPr>
          <w:rFonts w:ascii="Times New Roman" w:eastAsia="Calibri" w:hAnsi="Times New Roman"/>
          <w:szCs w:val="24"/>
        </w:rPr>
        <w:t xml:space="preserve"> kurullardan birinden </w:t>
      </w:r>
      <w:r>
        <w:rPr>
          <w:rFonts w:ascii="Times New Roman" w:eastAsia="Calibri" w:hAnsi="Times New Roman"/>
          <w:szCs w:val="24"/>
        </w:rPr>
        <w:t>istifa etmesi</w:t>
      </w:r>
      <w:r w:rsidR="00562453">
        <w:rPr>
          <w:rFonts w:ascii="Times New Roman" w:eastAsia="Calibri" w:hAnsi="Times New Roman"/>
          <w:szCs w:val="24"/>
        </w:rPr>
        <w:t xml:space="preserve"> gerekmekte olup, </w:t>
      </w:r>
      <w:r>
        <w:rPr>
          <w:rFonts w:ascii="Times New Roman" w:eastAsia="Calibri" w:hAnsi="Times New Roman"/>
          <w:szCs w:val="24"/>
        </w:rPr>
        <w:t xml:space="preserve"> istifa edilen kurula Birlik Meclisinin yapacağı ilk toplantıda üye seçimi yapması gerekmektedir.</w:t>
      </w:r>
    </w:p>
    <w:p w:rsidR="00434003"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562453" w:rsidRPr="00832A66" w:rsidRDefault="00562453" w:rsidP="00593D8A">
      <w:pPr>
        <w:spacing w:after="0" w:line="240" w:lineRule="auto"/>
        <w:ind w:left="851" w:hanging="851"/>
        <w:jc w:val="both"/>
        <w:rPr>
          <w:rFonts w:ascii="Times New Roman" w:hAnsi="Times New Roman"/>
          <w:b/>
          <w:szCs w:val="24"/>
        </w:rPr>
      </w:pPr>
    </w:p>
    <w:p w:rsidR="004A7FC3" w:rsidRPr="00832A66" w:rsidRDefault="002622F0" w:rsidP="00562453">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u w:val="single"/>
        </w:rPr>
      </w:pPr>
      <w:r>
        <w:rPr>
          <w:rFonts w:ascii="Times New Roman" w:hAnsi="Times New Roman"/>
          <w:b/>
          <w:color w:val="auto"/>
          <w:szCs w:val="24"/>
        </w:rPr>
        <w:tab/>
      </w:r>
      <w:r w:rsidR="00D73199">
        <w:rPr>
          <w:rFonts w:ascii="Times New Roman" w:hAnsi="Times New Roman"/>
          <w:b/>
          <w:color w:val="auto"/>
          <w:szCs w:val="24"/>
        </w:rPr>
        <w:t>Kovalı</w:t>
      </w:r>
      <w:r w:rsidR="00561B5B">
        <w:rPr>
          <w:rFonts w:ascii="Times New Roman" w:hAnsi="Times New Roman"/>
          <w:b/>
          <w:color w:val="auto"/>
          <w:szCs w:val="24"/>
        </w:rPr>
        <w:t xml:space="preserve"> </w:t>
      </w:r>
      <w:r w:rsidR="00BB1D23" w:rsidRPr="00832A66">
        <w:rPr>
          <w:rFonts w:ascii="Times New Roman" w:eastAsiaTheme="minorHAnsi" w:hAnsi="Times New Roman"/>
          <w:color w:val="auto"/>
          <w:szCs w:val="24"/>
        </w:rPr>
        <w:t>Sulama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nün</w:t>
      </w:r>
      <w:r w:rsidR="00561B5B">
        <w:rPr>
          <w:rFonts w:ascii="Times New Roman" w:eastAsiaTheme="minorHAnsi" w:hAnsi="Times New Roman"/>
          <w:color w:val="auto"/>
          <w:szCs w:val="24"/>
        </w:rPr>
        <w:t xml:space="preserve"> </w:t>
      </w:r>
      <w:r w:rsidR="00052A3D" w:rsidRPr="00832A66">
        <w:rPr>
          <w:rFonts w:ascii="Times New Roman" w:eastAsiaTheme="minorHAnsi" w:hAnsi="Times New Roman"/>
          <w:color w:val="auto"/>
          <w:szCs w:val="24"/>
        </w:rPr>
        <w:t>14’üncü</w:t>
      </w:r>
      <w:r w:rsidR="00561B5B">
        <w:rPr>
          <w:rFonts w:ascii="Times New Roman" w:eastAsiaTheme="minorHAnsi" w:hAnsi="Times New Roman"/>
          <w:color w:val="auto"/>
          <w:szCs w:val="24"/>
        </w:rPr>
        <w:t xml:space="preserve"> </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olması gereken ve</w:t>
      </w:r>
      <w:r w:rsidR="00561B5B">
        <w:rPr>
          <w:rFonts w:ascii="Times New Roman" w:eastAsiaTheme="minorHAnsi" w:hAnsi="Times New Roman"/>
          <w:color w:val="auto"/>
          <w:szCs w:val="24"/>
        </w:rPr>
        <w:t xml:space="preserve"> Yeşilhisar </w:t>
      </w:r>
      <w:r w:rsidR="003140E9" w:rsidRPr="003140E9">
        <w:rPr>
          <w:rFonts w:ascii="Times New Roman" w:eastAsiaTheme="minorHAnsi" w:hAnsi="Times New Roman"/>
          <w:b/>
          <w:color w:val="auto"/>
          <w:szCs w:val="24"/>
        </w:rPr>
        <w:t>İlçe Seçim Kurulu</w:t>
      </w:r>
      <w:r w:rsidR="00561B5B">
        <w:rPr>
          <w:rFonts w:ascii="Times New Roman" w:eastAsiaTheme="minorHAnsi" w:hAnsi="Times New Roman"/>
          <w:b/>
          <w:color w:val="auto"/>
          <w:szCs w:val="24"/>
        </w:rPr>
        <w:t>nun 07.09.2016 tarihli</w:t>
      </w:r>
      <w:r w:rsidR="003140E9" w:rsidRPr="003140E9">
        <w:rPr>
          <w:rFonts w:ascii="Times New Roman" w:eastAsiaTheme="minorHAnsi" w:hAnsi="Times New Roman"/>
          <w:b/>
          <w:color w:val="auto"/>
          <w:szCs w:val="24"/>
        </w:rPr>
        <w:t xml:space="preserve"> 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p w:rsidR="00561B5B" w:rsidRDefault="00561B5B" w:rsidP="004A7FC3">
      <w:pPr>
        <w:spacing w:after="120"/>
        <w:jc w:val="both"/>
        <w:rPr>
          <w:rFonts w:ascii="Times New Roman" w:hAnsi="Times New Roman"/>
          <w:b/>
          <w:i/>
          <w:szCs w:val="24"/>
          <w:u w:val="single"/>
        </w:rPr>
      </w:pPr>
      <w:r>
        <w:rPr>
          <w:rFonts w:ascii="Times New Roman" w:hAnsi="Times New Roman"/>
          <w:b/>
          <w:i/>
          <w:szCs w:val="24"/>
          <w:u w:val="single"/>
        </w:rPr>
        <w:t xml:space="preserve"> </w:t>
      </w:r>
    </w:p>
    <w:tbl>
      <w:tblPr>
        <w:tblW w:w="10065" w:type="dxa"/>
        <w:tblInd w:w="-639" w:type="dxa"/>
        <w:tblCellMar>
          <w:left w:w="70" w:type="dxa"/>
          <w:right w:w="70" w:type="dxa"/>
        </w:tblCellMar>
        <w:tblLook w:val="04A0" w:firstRow="1" w:lastRow="0" w:firstColumn="1" w:lastColumn="0" w:noHBand="0" w:noVBand="1"/>
      </w:tblPr>
      <w:tblGrid>
        <w:gridCol w:w="568"/>
        <w:gridCol w:w="3260"/>
        <w:gridCol w:w="2268"/>
        <w:gridCol w:w="2126"/>
        <w:gridCol w:w="1843"/>
      </w:tblGrid>
      <w:tr w:rsidR="00EB46C0" w:rsidRPr="00EB46C0" w:rsidTr="00185B34">
        <w:trPr>
          <w:trHeight w:val="435"/>
        </w:trPr>
        <w:tc>
          <w:tcPr>
            <w:tcW w:w="10065" w:type="dxa"/>
            <w:gridSpan w:val="5"/>
            <w:tcBorders>
              <w:top w:val="single" w:sz="8" w:space="0" w:color="auto"/>
              <w:left w:val="single" w:sz="8" w:space="0" w:color="auto"/>
              <w:bottom w:val="nil"/>
              <w:right w:val="single" w:sz="8" w:space="0" w:color="000000"/>
            </w:tcBorders>
            <w:shd w:val="clear" w:color="000000" w:fill="95B3D7"/>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 xml:space="preserve">Sulama Birliğinin Görev Alanındaki Yerleşim Yerlerine Göre Birlik Meclisi Üye Sayıları </w:t>
            </w:r>
            <w:r w:rsidRPr="00EB46C0">
              <w:rPr>
                <w:rFonts w:ascii="Times New Roman" w:hAnsi="Times New Roman"/>
                <w:b/>
                <w:bCs/>
                <w:color w:val="FF0000"/>
                <w:szCs w:val="24"/>
                <w:lang w:eastAsia="tr-TR"/>
              </w:rPr>
              <w:t>*</w:t>
            </w:r>
          </w:p>
        </w:tc>
      </w:tr>
      <w:tr w:rsidR="00EB46C0" w:rsidRPr="00EB46C0" w:rsidTr="00185B34">
        <w:trPr>
          <w:trHeight w:val="567"/>
        </w:trPr>
        <w:tc>
          <w:tcPr>
            <w:tcW w:w="568" w:type="dxa"/>
            <w:vMerge w:val="restart"/>
            <w:tcBorders>
              <w:top w:val="single" w:sz="8" w:space="0" w:color="auto"/>
              <w:left w:val="single" w:sz="8" w:space="0" w:color="auto"/>
              <w:bottom w:val="nil"/>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EB46C0">
              <w:rPr>
                <w:rFonts w:ascii="Times New Roman" w:hAnsi="Times New Roman"/>
                <w:b/>
                <w:bCs/>
                <w:color w:val="auto"/>
                <w:szCs w:val="24"/>
                <w:lang w:eastAsia="tr-TR"/>
              </w:rPr>
              <w:t>Sıra No</w:t>
            </w:r>
          </w:p>
        </w:tc>
        <w:tc>
          <w:tcPr>
            <w:tcW w:w="3260" w:type="dxa"/>
            <w:vMerge w:val="restart"/>
            <w:tcBorders>
              <w:top w:val="single" w:sz="8" w:space="0" w:color="auto"/>
              <w:left w:val="single" w:sz="8" w:space="0" w:color="auto"/>
              <w:bottom w:val="nil"/>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Yerleşim Birimi Adı</w:t>
            </w:r>
          </w:p>
        </w:tc>
        <w:tc>
          <w:tcPr>
            <w:tcW w:w="2268" w:type="dxa"/>
            <w:vMerge w:val="restart"/>
            <w:tcBorders>
              <w:top w:val="single" w:sz="8" w:space="0" w:color="auto"/>
              <w:left w:val="single" w:sz="8" w:space="0" w:color="auto"/>
              <w:bottom w:val="nil"/>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 xml:space="preserve">Seçilmesi Gereken Meclis Üye Sayısı </w:t>
            </w:r>
          </w:p>
        </w:tc>
        <w:tc>
          <w:tcPr>
            <w:tcW w:w="2126" w:type="dxa"/>
            <w:vMerge w:val="restart"/>
            <w:tcBorders>
              <w:top w:val="single" w:sz="8" w:space="0" w:color="auto"/>
              <w:left w:val="single" w:sz="8" w:space="0" w:color="auto"/>
              <w:bottom w:val="nil"/>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 xml:space="preserve">Mevcut Birlik Meclis Üye Sayısı </w:t>
            </w:r>
          </w:p>
        </w:tc>
        <w:tc>
          <w:tcPr>
            <w:tcW w:w="1843" w:type="dxa"/>
            <w:vMerge w:val="restart"/>
            <w:tcBorders>
              <w:top w:val="single" w:sz="8" w:space="0" w:color="auto"/>
              <w:left w:val="single" w:sz="8" w:space="0" w:color="auto"/>
              <w:bottom w:val="nil"/>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 xml:space="preserve">Eksik Üye Sayısı </w:t>
            </w:r>
            <w:r w:rsidRPr="00EB46C0">
              <w:rPr>
                <w:rFonts w:ascii="Times New Roman" w:hAnsi="Times New Roman"/>
                <w:b/>
                <w:bCs/>
                <w:color w:val="FF0000"/>
                <w:szCs w:val="24"/>
                <w:lang w:eastAsia="tr-TR"/>
              </w:rPr>
              <w:t>**</w:t>
            </w:r>
          </w:p>
        </w:tc>
      </w:tr>
      <w:tr w:rsidR="00EB46C0" w:rsidRPr="00EB46C0" w:rsidTr="00185B34">
        <w:trPr>
          <w:trHeight w:val="276"/>
        </w:trPr>
        <w:tc>
          <w:tcPr>
            <w:tcW w:w="568" w:type="dxa"/>
            <w:vMerge/>
            <w:tcBorders>
              <w:top w:val="single" w:sz="8" w:space="0" w:color="auto"/>
              <w:left w:val="single" w:sz="8" w:space="0" w:color="auto"/>
              <w:bottom w:val="nil"/>
              <w:right w:val="single" w:sz="8" w:space="0" w:color="auto"/>
            </w:tcBorders>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3260" w:type="dxa"/>
            <w:vMerge/>
            <w:tcBorders>
              <w:top w:val="single" w:sz="8" w:space="0" w:color="auto"/>
              <w:left w:val="single" w:sz="8" w:space="0" w:color="auto"/>
              <w:bottom w:val="nil"/>
              <w:right w:val="single" w:sz="8" w:space="0" w:color="auto"/>
            </w:tcBorders>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2268" w:type="dxa"/>
            <w:vMerge/>
            <w:tcBorders>
              <w:top w:val="single" w:sz="8" w:space="0" w:color="auto"/>
              <w:left w:val="single" w:sz="8" w:space="0" w:color="auto"/>
              <w:bottom w:val="nil"/>
              <w:right w:val="single" w:sz="8" w:space="0" w:color="auto"/>
            </w:tcBorders>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2126" w:type="dxa"/>
            <w:vMerge/>
            <w:tcBorders>
              <w:top w:val="single" w:sz="8" w:space="0" w:color="auto"/>
              <w:left w:val="single" w:sz="8" w:space="0" w:color="auto"/>
              <w:bottom w:val="nil"/>
              <w:right w:val="single" w:sz="8" w:space="0" w:color="auto"/>
            </w:tcBorders>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843" w:type="dxa"/>
            <w:vMerge/>
            <w:tcBorders>
              <w:top w:val="single" w:sz="8" w:space="0" w:color="auto"/>
              <w:left w:val="single" w:sz="8" w:space="0" w:color="auto"/>
              <w:bottom w:val="nil"/>
              <w:right w:val="single" w:sz="8" w:space="0" w:color="auto"/>
            </w:tcBorders>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r>
      <w:tr w:rsidR="00EB46C0" w:rsidRPr="00EB46C0" w:rsidTr="00185B34">
        <w:trPr>
          <w:trHeight w:val="187"/>
        </w:trPr>
        <w:tc>
          <w:tcPr>
            <w:tcW w:w="5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1</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B46C0">
              <w:rPr>
                <w:rFonts w:ascii="Times New Roman" w:hAnsi="Times New Roman"/>
                <w:b/>
                <w:bCs/>
                <w:szCs w:val="24"/>
                <w:lang w:eastAsia="tr-TR"/>
              </w:rPr>
              <w:t>KOVALI MAHALLESİ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8</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0</w:t>
            </w:r>
          </w:p>
        </w:tc>
      </w:tr>
      <w:tr w:rsidR="00EB46C0" w:rsidRPr="00EB46C0" w:rsidTr="00185B34">
        <w:trPr>
          <w:trHeight w:val="191"/>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2</w:t>
            </w:r>
          </w:p>
        </w:tc>
        <w:tc>
          <w:tcPr>
            <w:tcW w:w="3260"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B46C0">
              <w:rPr>
                <w:rFonts w:ascii="Times New Roman" w:hAnsi="Times New Roman"/>
                <w:b/>
                <w:bCs/>
                <w:szCs w:val="24"/>
                <w:lang w:eastAsia="tr-TR"/>
              </w:rPr>
              <w:t>KUŞÇU MAHALLESİ</w:t>
            </w:r>
          </w:p>
        </w:tc>
        <w:tc>
          <w:tcPr>
            <w:tcW w:w="2268"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4</w:t>
            </w:r>
          </w:p>
        </w:tc>
        <w:tc>
          <w:tcPr>
            <w:tcW w:w="2126"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4</w:t>
            </w:r>
          </w:p>
        </w:tc>
        <w:tc>
          <w:tcPr>
            <w:tcW w:w="1843" w:type="dxa"/>
            <w:tcBorders>
              <w:top w:val="nil"/>
              <w:left w:val="nil"/>
              <w:bottom w:val="single" w:sz="4" w:space="0" w:color="auto"/>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0</w:t>
            </w:r>
          </w:p>
        </w:tc>
      </w:tr>
      <w:tr w:rsidR="00EB46C0" w:rsidRPr="00EB46C0" w:rsidTr="00185B34">
        <w:trPr>
          <w:trHeight w:val="181"/>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3</w:t>
            </w:r>
          </w:p>
        </w:tc>
        <w:tc>
          <w:tcPr>
            <w:tcW w:w="3260"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B46C0">
              <w:rPr>
                <w:rFonts w:ascii="Times New Roman" w:hAnsi="Times New Roman"/>
                <w:b/>
                <w:bCs/>
                <w:szCs w:val="24"/>
                <w:lang w:eastAsia="tr-TR"/>
              </w:rPr>
              <w:t>KAYADİBİ MAHALLESİ</w:t>
            </w:r>
          </w:p>
        </w:tc>
        <w:tc>
          <w:tcPr>
            <w:tcW w:w="2268"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4</w:t>
            </w:r>
          </w:p>
        </w:tc>
        <w:tc>
          <w:tcPr>
            <w:tcW w:w="2126"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4</w:t>
            </w:r>
          </w:p>
        </w:tc>
        <w:tc>
          <w:tcPr>
            <w:tcW w:w="1843" w:type="dxa"/>
            <w:tcBorders>
              <w:top w:val="nil"/>
              <w:left w:val="nil"/>
              <w:bottom w:val="single" w:sz="4" w:space="0" w:color="auto"/>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0</w:t>
            </w:r>
          </w:p>
        </w:tc>
      </w:tr>
      <w:tr w:rsidR="00EB46C0" w:rsidRPr="00EB46C0" w:rsidTr="00185B34">
        <w:trPr>
          <w:trHeight w:val="185"/>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4</w:t>
            </w:r>
          </w:p>
        </w:tc>
        <w:tc>
          <w:tcPr>
            <w:tcW w:w="3260"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B46C0">
              <w:rPr>
                <w:rFonts w:ascii="Times New Roman" w:hAnsi="Times New Roman"/>
                <w:b/>
                <w:bCs/>
                <w:szCs w:val="24"/>
                <w:lang w:eastAsia="tr-TR"/>
              </w:rPr>
              <w:t>ÇADIRKAYA MAHALLESİ</w:t>
            </w:r>
          </w:p>
        </w:tc>
        <w:tc>
          <w:tcPr>
            <w:tcW w:w="2268"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4</w:t>
            </w:r>
          </w:p>
        </w:tc>
        <w:tc>
          <w:tcPr>
            <w:tcW w:w="2126"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4</w:t>
            </w:r>
          </w:p>
        </w:tc>
        <w:tc>
          <w:tcPr>
            <w:tcW w:w="1843" w:type="dxa"/>
            <w:tcBorders>
              <w:top w:val="nil"/>
              <w:left w:val="nil"/>
              <w:bottom w:val="single" w:sz="4" w:space="0" w:color="auto"/>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0</w:t>
            </w:r>
          </w:p>
        </w:tc>
      </w:tr>
      <w:tr w:rsidR="00EB46C0" w:rsidRPr="00EB46C0" w:rsidTr="00185B34">
        <w:trPr>
          <w:trHeight w:val="189"/>
        </w:trPr>
        <w:tc>
          <w:tcPr>
            <w:tcW w:w="568" w:type="dxa"/>
            <w:tcBorders>
              <w:top w:val="nil"/>
              <w:left w:val="single" w:sz="8" w:space="0" w:color="auto"/>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EB46C0">
              <w:rPr>
                <w:rFonts w:ascii="Times New Roman" w:hAnsi="Times New Roman"/>
                <w:b/>
                <w:bCs/>
                <w:color w:val="auto"/>
                <w:szCs w:val="24"/>
                <w:lang w:eastAsia="tr-TR"/>
              </w:rPr>
              <w:t>5</w:t>
            </w:r>
          </w:p>
        </w:tc>
        <w:tc>
          <w:tcPr>
            <w:tcW w:w="3260"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EB46C0">
              <w:rPr>
                <w:rFonts w:ascii="Times New Roman" w:hAnsi="Times New Roman"/>
                <w:b/>
                <w:bCs/>
                <w:szCs w:val="24"/>
                <w:lang w:eastAsia="tr-TR"/>
              </w:rPr>
              <w:t>ÇUBUKLU MAHALLESİ</w:t>
            </w:r>
          </w:p>
        </w:tc>
        <w:tc>
          <w:tcPr>
            <w:tcW w:w="2268"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2</w:t>
            </w:r>
          </w:p>
        </w:tc>
        <w:tc>
          <w:tcPr>
            <w:tcW w:w="2126" w:type="dxa"/>
            <w:tcBorders>
              <w:top w:val="nil"/>
              <w:left w:val="nil"/>
              <w:bottom w:val="single" w:sz="4"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2</w:t>
            </w:r>
          </w:p>
        </w:tc>
        <w:tc>
          <w:tcPr>
            <w:tcW w:w="1843" w:type="dxa"/>
            <w:tcBorders>
              <w:top w:val="nil"/>
              <w:left w:val="nil"/>
              <w:bottom w:val="single" w:sz="4" w:space="0" w:color="auto"/>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0</w:t>
            </w:r>
          </w:p>
        </w:tc>
      </w:tr>
      <w:tr w:rsidR="00EB46C0" w:rsidRPr="00EB46C0" w:rsidTr="00185B34">
        <w:trPr>
          <w:trHeight w:val="179"/>
        </w:trPr>
        <w:tc>
          <w:tcPr>
            <w:tcW w:w="3828"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EB46C0">
              <w:rPr>
                <w:rFonts w:ascii="Times New Roman" w:hAnsi="Times New Roman"/>
                <w:b/>
                <w:bCs/>
                <w:color w:val="auto"/>
                <w:szCs w:val="24"/>
                <w:lang w:eastAsia="tr-TR"/>
              </w:rPr>
              <w:t>TOPLAM</w:t>
            </w:r>
          </w:p>
        </w:tc>
        <w:tc>
          <w:tcPr>
            <w:tcW w:w="2268" w:type="dxa"/>
            <w:tcBorders>
              <w:top w:val="nil"/>
              <w:left w:val="nil"/>
              <w:bottom w:val="single" w:sz="8"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22</w:t>
            </w:r>
          </w:p>
        </w:tc>
        <w:tc>
          <w:tcPr>
            <w:tcW w:w="2126" w:type="dxa"/>
            <w:tcBorders>
              <w:top w:val="nil"/>
              <w:left w:val="nil"/>
              <w:bottom w:val="single" w:sz="8" w:space="0" w:color="auto"/>
              <w:right w:val="single" w:sz="4"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22</w:t>
            </w:r>
          </w:p>
        </w:tc>
        <w:tc>
          <w:tcPr>
            <w:tcW w:w="1843" w:type="dxa"/>
            <w:tcBorders>
              <w:top w:val="nil"/>
              <w:left w:val="nil"/>
              <w:bottom w:val="single" w:sz="8" w:space="0" w:color="auto"/>
              <w:right w:val="single" w:sz="8" w:space="0" w:color="auto"/>
            </w:tcBorders>
            <w:shd w:val="clear" w:color="auto" w:fill="auto"/>
            <w:vAlign w:val="center"/>
            <w:hideMark/>
          </w:tcPr>
          <w:p w:rsidR="00EB46C0" w:rsidRPr="00EB46C0"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EB46C0">
              <w:rPr>
                <w:rFonts w:ascii="Times New Roman" w:hAnsi="Times New Roman"/>
                <w:color w:val="auto"/>
                <w:szCs w:val="24"/>
                <w:lang w:eastAsia="tr-TR"/>
              </w:rPr>
              <w:t>0</w:t>
            </w:r>
          </w:p>
        </w:tc>
      </w:tr>
    </w:tbl>
    <w:p w:rsidR="002622F0" w:rsidRDefault="002622F0"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1B08CB" w:rsidRPr="00561B5B" w:rsidRDefault="00B93A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r w:rsidRPr="00561B5B">
        <w:rPr>
          <w:rFonts w:ascii="Times New Roman" w:hAnsi="Times New Roman"/>
          <w:color w:val="auto"/>
          <w:szCs w:val="24"/>
        </w:rPr>
        <w:t>Eksik Meclis Üyesi yoktur.</w:t>
      </w:r>
    </w:p>
    <w:p w:rsidR="00C53714" w:rsidRPr="00832A66" w:rsidRDefault="00047538" w:rsidP="00185B34">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A951DE" w:rsidRDefault="002622F0" w:rsidP="00420DF9">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u w:val="single"/>
        </w:rPr>
      </w:pPr>
      <w:r>
        <w:rPr>
          <w:rFonts w:ascii="Times New Roman" w:hAnsi="Times New Roman"/>
          <w:color w:val="auto"/>
          <w:szCs w:val="24"/>
        </w:rPr>
        <w:tab/>
      </w:r>
      <w:r w:rsidR="00163969" w:rsidRPr="00832A66">
        <w:rPr>
          <w:rFonts w:ascii="Times New Roman" w:hAnsi="Times New Roman"/>
          <w:color w:val="auto"/>
          <w:szCs w:val="24"/>
        </w:rPr>
        <w:t>Sulama Birliği mecl</w:t>
      </w:r>
      <w:r w:rsidR="00F723CC">
        <w:rPr>
          <w:rFonts w:ascii="Times New Roman" w:hAnsi="Times New Roman"/>
          <w:color w:val="auto"/>
          <w:szCs w:val="24"/>
        </w:rPr>
        <w:t>is üyelerinin, s</w:t>
      </w:r>
      <w:r w:rsidR="00163969" w:rsidRPr="00832A66">
        <w:rPr>
          <w:rFonts w:ascii="Times New Roman" w:hAnsi="Times New Roman"/>
          <w:color w:val="auto"/>
          <w:szCs w:val="24"/>
        </w:rPr>
        <w:t xml:space="preserve">ulama birliğine olan borçları gecikme faizleri </w:t>
      </w:r>
      <w:r w:rsidR="00A951DE" w:rsidRPr="00832A66">
        <w:rPr>
          <w:rFonts w:ascii="Times New Roman" w:hAnsi="Times New Roman"/>
          <w:color w:val="auto"/>
          <w:szCs w:val="24"/>
        </w:rPr>
        <w:t>dâhil</w:t>
      </w:r>
      <w:r w:rsidR="00163969" w:rsidRPr="00832A66">
        <w:rPr>
          <w:rFonts w:ascii="Times New Roman" w:hAnsi="Times New Roman"/>
          <w:color w:val="auto"/>
          <w:szCs w:val="24"/>
        </w:rPr>
        <w:t xml:space="preserve"> aşağıdaki gibi olup</w:t>
      </w:r>
      <w:r w:rsidR="00561B5B">
        <w:rPr>
          <w:rFonts w:ascii="Times New Roman" w:hAnsi="Times New Roman"/>
          <w:color w:val="auto"/>
          <w:szCs w:val="24"/>
        </w:rPr>
        <w:t xml:space="preserve"> </w:t>
      </w:r>
      <w:r w:rsidR="00F723CC" w:rsidRPr="00F723CC">
        <w:rPr>
          <w:rFonts w:ascii="Times New Roman" w:hAnsi="Times New Roman"/>
          <w:i/>
          <w:color w:val="auto"/>
          <w:szCs w:val="24"/>
        </w:rPr>
        <w:t xml:space="preserve">Birlik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 madde 34’e </w:t>
      </w:r>
      <w:r w:rsidR="00562453" w:rsidRPr="00832A66">
        <w:rPr>
          <w:rFonts w:ascii="Times New Roman" w:hAnsi="Times New Roman"/>
          <w:bCs/>
          <w:i/>
          <w:color w:val="auto"/>
          <w:szCs w:val="24"/>
        </w:rPr>
        <w:t>göre</w:t>
      </w:r>
      <w:r w:rsidR="00562453">
        <w:rPr>
          <w:rFonts w:ascii="Times New Roman" w:hAnsi="Times New Roman"/>
          <w:i/>
          <w:color w:val="auto"/>
          <w:szCs w:val="24"/>
        </w:rPr>
        <w:t xml:space="preserve"> </w:t>
      </w:r>
      <w:r w:rsidR="00562453" w:rsidRPr="00832A66">
        <w:rPr>
          <w:rFonts w:ascii="Times New Roman" w:hAnsi="Times New Roman"/>
          <w:i/>
          <w:color w:val="auto"/>
          <w:szCs w:val="24"/>
        </w:rPr>
        <w:t>“Birliğe</w:t>
      </w:r>
      <w:r w:rsidR="00EC7232" w:rsidRPr="00832A66">
        <w:rPr>
          <w:rFonts w:ascii="Times New Roman" w:hAnsi="Times New Roman"/>
          <w:i/>
          <w:color w:val="auto"/>
          <w:szCs w:val="24"/>
        </w:rPr>
        <w:t xml:space="preserve"> borcu olanlar ile kendi dönemlerine ilişkin hesapları ibra edilmemiş</w:t>
      </w:r>
      <w:r w:rsidR="00561B5B">
        <w:rPr>
          <w:rFonts w:ascii="Times New Roman" w:hAnsi="Times New Roman"/>
          <w:i/>
          <w:color w:val="auto"/>
          <w:szCs w:val="24"/>
        </w:rPr>
        <w:t xml:space="preserve"> </w:t>
      </w:r>
      <w:r w:rsidR="00EC7232" w:rsidRPr="00832A66">
        <w:rPr>
          <w:rFonts w:ascii="Times New Roman" w:hAnsi="Times New Roman"/>
          <w:i/>
          <w:color w:val="auto"/>
          <w:szCs w:val="24"/>
        </w:rPr>
        <w:t xml:space="preserve">olan yönetim kurulu üyeleri, </w:t>
      </w:r>
      <w:r w:rsidR="00EC7232" w:rsidRPr="00832A66">
        <w:rPr>
          <w:rFonts w:ascii="Times New Roman" w:hAnsi="Times New Roman"/>
          <w:b/>
          <w:i/>
          <w:color w:val="auto"/>
          <w:szCs w:val="24"/>
          <w:u w:val="single"/>
        </w:rPr>
        <w:t xml:space="preserve">denetim kurulu üyesi </w:t>
      </w:r>
      <w:r w:rsidR="00562453" w:rsidRPr="00832A66">
        <w:rPr>
          <w:rFonts w:ascii="Times New Roman" w:hAnsi="Times New Roman"/>
          <w:b/>
          <w:i/>
          <w:color w:val="auto"/>
          <w:szCs w:val="24"/>
          <w:u w:val="single"/>
        </w:rPr>
        <w:t>olamaz</w:t>
      </w:r>
      <w:r w:rsidR="00562453" w:rsidRPr="00832A66">
        <w:rPr>
          <w:rFonts w:ascii="Times New Roman" w:hAnsi="Times New Roman"/>
          <w:i/>
          <w:color w:val="auto"/>
          <w:szCs w:val="24"/>
          <w:u w:val="single"/>
        </w:rPr>
        <w:t>.</w:t>
      </w:r>
      <w:r w:rsidR="00562453">
        <w:rPr>
          <w:rFonts w:ascii="Times New Roman" w:hAnsi="Times New Roman"/>
          <w:i/>
          <w:color w:val="auto"/>
          <w:szCs w:val="24"/>
          <w:u w:val="single"/>
        </w:rPr>
        <w:t xml:space="preserve"> </w:t>
      </w:r>
    </w:p>
    <w:p w:rsidR="002622F0" w:rsidRDefault="00562453" w:rsidP="00185B3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r w:rsidRPr="00832A66">
        <w:rPr>
          <w:rFonts w:ascii="Times New Roman" w:hAnsi="Times New Roman"/>
          <w:color w:val="auto"/>
          <w:szCs w:val="24"/>
        </w:rPr>
        <w:t>Düzenlemesinden</w:t>
      </w:r>
      <w:r w:rsidR="00EC7232" w:rsidRPr="00832A66">
        <w:rPr>
          <w:rFonts w:ascii="Times New Roman" w:hAnsi="Times New Roman"/>
          <w:color w:val="auto"/>
          <w:szCs w:val="24"/>
        </w:rPr>
        <w:t xml:space="preserve"> hareketle</w:t>
      </w:r>
      <w:r w:rsidR="00561B5B">
        <w:rPr>
          <w:rFonts w:ascii="Times New Roman" w:hAnsi="Times New Roman"/>
          <w:color w:val="auto"/>
          <w:szCs w:val="24"/>
        </w:rPr>
        <w:t xml:space="preserve"> </w:t>
      </w:r>
      <w:r w:rsidR="00163969" w:rsidRPr="00832A66">
        <w:rPr>
          <w:rFonts w:ascii="Times New Roman" w:hAnsi="Times New Roman"/>
          <w:color w:val="auto"/>
          <w:szCs w:val="24"/>
        </w:rPr>
        <w:t>borçlular arasında yönetim ve denetim kurulu üyelerinin de bulunduğu anlaşılmıştır</w:t>
      </w:r>
      <w:r w:rsidR="003B3EB4" w:rsidRPr="00832A66">
        <w:rPr>
          <w:rFonts w:ascii="Times New Roman" w:hAnsi="Times New Roman"/>
          <w:color w:val="auto"/>
          <w:szCs w:val="24"/>
        </w:rPr>
        <w:t xml:space="preserve">. </w:t>
      </w:r>
      <w:r w:rsidR="00AB57BD" w:rsidRPr="00832A66">
        <w:rPr>
          <w:rFonts w:ascii="Times New Roman" w:hAnsi="Times New Roman"/>
          <w:color w:val="auto"/>
          <w:szCs w:val="24"/>
        </w:rPr>
        <w:t xml:space="preserve">Birliğe borcu olan meclis üyelerinin listesi </w:t>
      </w:r>
      <w:r w:rsidR="00163969" w:rsidRPr="00832A66">
        <w:rPr>
          <w:rFonts w:ascii="Times New Roman" w:hAnsi="Times New Roman"/>
          <w:color w:val="auto"/>
          <w:szCs w:val="24"/>
        </w:rPr>
        <w:t>aşağıdaki gibidir</w:t>
      </w:r>
      <w:r w:rsidR="006F181E" w:rsidRPr="00832A66">
        <w:rPr>
          <w:rFonts w:ascii="Times New Roman" w:hAnsi="Times New Roman"/>
          <w:i/>
          <w:color w:val="auto"/>
          <w:szCs w:val="24"/>
        </w:rPr>
        <w:t xml:space="preserve"> </w:t>
      </w:r>
    </w:p>
    <w:p w:rsidR="00185B34" w:rsidRPr="00832A66" w:rsidRDefault="00185B34" w:rsidP="00420DF9">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tbl>
      <w:tblPr>
        <w:tblW w:w="10632" w:type="dxa"/>
        <w:tblInd w:w="-781" w:type="dxa"/>
        <w:tblLayout w:type="fixed"/>
        <w:tblCellMar>
          <w:left w:w="70" w:type="dxa"/>
          <w:right w:w="70" w:type="dxa"/>
        </w:tblCellMar>
        <w:tblLook w:val="04A0" w:firstRow="1" w:lastRow="0" w:firstColumn="1" w:lastColumn="0" w:noHBand="0" w:noVBand="1"/>
      </w:tblPr>
      <w:tblGrid>
        <w:gridCol w:w="1985"/>
        <w:gridCol w:w="1276"/>
        <w:gridCol w:w="567"/>
        <w:gridCol w:w="567"/>
        <w:gridCol w:w="851"/>
        <w:gridCol w:w="992"/>
        <w:gridCol w:w="567"/>
        <w:gridCol w:w="850"/>
        <w:gridCol w:w="1985"/>
        <w:gridCol w:w="992"/>
      </w:tblGrid>
      <w:tr w:rsidR="00EB46C0" w:rsidRPr="00562453" w:rsidTr="00185B34">
        <w:trPr>
          <w:trHeight w:val="300"/>
        </w:trPr>
        <w:tc>
          <w:tcPr>
            <w:tcW w:w="10632" w:type="dxa"/>
            <w:gridSpan w:val="10"/>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EB46C0" w:rsidRPr="00562453" w:rsidRDefault="00091A8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i/>
                <w:color w:val="auto"/>
                <w:sz w:val="20"/>
                <w:u w:val="single"/>
              </w:rPr>
              <w:t xml:space="preserve"> </w:t>
            </w:r>
            <w:r w:rsidR="00EB46C0" w:rsidRPr="00562453">
              <w:rPr>
                <w:rFonts w:ascii="Times New Roman" w:hAnsi="Times New Roman"/>
                <w:b/>
                <w:bCs/>
                <w:sz w:val="20"/>
                <w:lang w:eastAsia="tr-TR"/>
              </w:rPr>
              <w:t>TABLO A KOVALI SULAMA BİRLİĞİ BORÇLU MECLİS ÜYELERİ</w:t>
            </w:r>
            <w:r w:rsidR="00EB46C0" w:rsidRPr="00562453">
              <w:rPr>
                <w:rFonts w:ascii="Times New Roman" w:hAnsi="Times New Roman"/>
                <w:b/>
                <w:bCs/>
                <w:color w:val="FF0000"/>
                <w:sz w:val="20"/>
                <w:lang w:eastAsia="tr-TR"/>
              </w:rPr>
              <w:t xml:space="preserve"> *</w:t>
            </w:r>
          </w:p>
        </w:tc>
      </w:tr>
      <w:tr w:rsidR="00A951DE" w:rsidRPr="00562453" w:rsidTr="00185B34">
        <w:trPr>
          <w:trHeight w:val="945"/>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EB46C0" w:rsidRPr="00562453" w:rsidRDefault="00562453"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Pr>
                <w:rFonts w:ascii="Times New Roman" w:hAnsi="Times New Roman"/>
                <w:b/>
                <w:bCs/>
                <w:sz w:val="20"/>
                <w:lang w:eastAsia="tr-TR"/>
              </w:rPr>
              <w:t>M</w:t>
            </w:r>
            <w:r w:rsidR="00EB46C0" w:rsidRPr="00562453">
              <w:rPr>
                <w:rFonts w:ascii="Times New Roman" w:hAnsi="Times New Roman"/>
                <w:b/>
                <w:bCs/>
                <w:sz w:val="20"/>
                <w:lang w:eastAsia="tr-TR"/>
              </w:rPr>
              <w:t>eclis üyesi</w:t>
            </w:r>
            <w:r w:rsidR="00EB46C0" w:rsidRPr="00562453">
              <w:rPr>
                <w:rFonts w:ascii="Times New Roman" w:hAnsi="Times New Roman"/>
                <w:b/>
                <w:bCs/>
                <w:sz w:val="20"/>
                <w:lang w:eastAsia="tr-TR"/>
              </w:rPr>
              <w:br/>
              <w:t>ADI-SOYADI*</w:t>
            </w:r>
          </w:p>
        </w:tc>
        <w:tc>
          <w:tcPr>
            <w:tcW w:w="1276" w:type="dxa"/>
            <w:tcBorders>
              <w:top w:val="nil"/>
              <w:left w:val="nil"/>
              <w:bottom w:val="single" w:sz="4" w:space="0" w:color="auto"/>
              <w:right w:val="single" w:sz="4" w:space="0" w:color="auto"/>
            </w:tcBorders>
            <w:shd w:val="clear" w:color="auto" w:fill="auto"/>
            <w:vAlign w:val="center"/>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ÜyeKayıt</w:t>
            </w:r>
            <w:r w:rsidRPr="00562453">
              <w:rPr>
                <w:rFonts w:ascii="Times New Roman" w:hAnsi="Times New Roman"/>
                <w:b/>
                <w:bCs/>
                <w:sz w:val="20"/>
                <w:lang w:eastAsia="tr-TR"/>
              </w:rPr>
              <w:br/>
              <w:t>/Sicil Numarası</w:t>
            </w:r>
          </w:p>
        </w:tc>
        <w:tc>
          <w:tcPr>
            <w:tcW w:w="567" w:type="dxa"/>
            <w:tcBorders>
              <w:top w:val="nil"/>
              <w:left w:val="nil"/>
              <w:bottom w:val="single" w:sz="4" w:space="0" w:color="auto"/>
              <w:right w:val="single" w:sz="4" w:space="0" w:color="auto"/>
            </w:tcBorders>
            <w:shd w:val="clear" w:color="auto" w:fill="auto"/>
            <w:vAlign w:val="center"/>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2014 yılı</w:t>
            </w:r>
          </w:p>
        </w:tc>
        <w:tc>
          <w:tcPr>
            <w:tcW w:w="567" w:type="dxa"/>
            <w:tcBorders>
              <w:top w:val="nil"/>
              <w:left w:val="nil"/>
              <w:bottom w:val="single" w:sz="4" w:space="0" w:color="auto"/>
              <w:right w:val="single" w:sz="4" w:space="0" w:color="auto"/>
            </w:tcBorders>
            <w:shd w:val="clear" w:color="auto" w:fill="auto"/>
            <w:vAlign w:val="center"/>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2015 yılı</w:t>
            </w:r>
          </w:p>
        </w:tc>
        <w:tc>
          <w:tcPr>
            <w:tcW w:w="851" w:type="dxa"/>
            <w:tcBorders>
              <w:top w:val="nil"/>
              <w:left w:val="nil"/>
              <w:bottom w:val="single" w:sz="4" w:space="0" w:color="auto"/>
              <w:right w:val="single" w:sz="4" w:space="0" w:color="auto"/>
            </w:tcBorders>
            <w:shd w:val="clear" w:color="auto" w:fill="auto"/>
            <w:vAlign w:val="center"/>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2016 yılı</w:t>
            </w:r>
          </w:p>
        </w:tc>
        <w:tc>
          <w:tcPr>
            <w:tcW w:w="992" w:type="dxa"/>
            <w:tcBorders>
              <w:top w:val="nil"/>
              <w:left w:val="nil"/>
              <w:bottom w:val="single" w:sz="4" w:space="0" w:color="auto"/>
              <w:right w:val="single" w:sz="4" w:space="0" w:color="auto"/>
            </w:tcBorders>
            <w:shd w:val="clear" w:color="auto" w:fill="auto"/>
            <w:vAlign w:val="center"/>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Gecikme Faizi</w:t>
            </w:r>
          </w:p>
        </w:tc>
        <w:tc>
          <w:tcPr>
            <w:tcW w:w="567" w:type="dxa"/>
            <w:tcBorders>
              <w:top w:val="nil"/>
              <w:left w:val="nil"/>
              <w:bottom w:val="single" w:sz="4" w:space="0" w:color="auto"/>
              <w:right w:val="single" w:sz="4" w:space="0" w:color="auto"/>
            </w:tcBorders>
            <w:shd w:val="clear" w:color="auto" w:fill="auto"/>
            <w:vAlign w:val="center"/>
            <w:hideMark/>
          </w:tcPr>
          <w:p w:rsidR="00EB46C0" w:rsidRPr="00562453" w:rsidRDefault="00A951DE"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D</w:t>
            </w:r>
            <w:r>
              <w:rPr>
                <w:rFonts w:ascii="Times New Roman" w:hAnsi="Times New Roman"/>
                <w:b/>
                <w:bCs/>
                <w:sz w:val="20"/>
                <w:lang w:eastAsia="tr-TR"/>
              </w:rPr>
              <w:t xml:space="preserve">. </w:t>
            </w:r>
            <w:r w:rsidR="00EB46C0" w:rsidRPr="00562453">
              <w:rPr>
                <w:rFonts w:ascii="Times New Roman" w:hAnsi="Times New Roman"/>
                <w:b/>
                <w:bCs/>
                <w:sz w:val="20"/>
                <w:lang w:eastAsia="tr-TR"/>
              </w:rPr>
              <w:t>yılı</w:t>
            </w:r>
          </w:p>
        </w:tc>
        <w:tc>
          <w:tcPr>
            <w:tcW w:w="850" w:type="dxa"/>
            <w:tcBorders>
              <w:top w:val="nil"/>
              <w:left w:val="nil"/>
              <w:bottom w:val="single" w:sz="4" w:space="0" w:color="auto"/>
              <w:right w:val="single" w:sz="4" w:space="0" w:color="auto"/>
            </w:tcBorders>
            <w:shd w:val="clear" w:color="auto" w:fill="auto"/>
            <w:vAlign w:val="center"/>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br/>
              <w:t>İCRA/</w:t>
            </w:r>
            <w:r w:rsidRPr="00562453">
              <w:rPr>
                <w:rFonts w:ascii="Times New Roman" w:hAnsi="Times New Roman"/>
                <w:b/>
                <w:bCs/>
                <w:sz w:val="20"/>
                <w:lang w:eastAsia="tr-TR"/>
              </w:rPr>
              <w:br/>
              <w:t>TAKİP</w:t>
            </w:r>
          </w:p>
        </w:tc>
        <w:tc>
          <w:tcPr>
            <w:tcW w:w="1985" w:type="dxa"/>
            <w:tcBorders>
              <w:top w:val="nil"/>
              <w:left w:val="nil"/>
              <w:bottom w:val="single" w:sz="4" w:space="0" w:color="auto"/>
              <w:right w:val="single" w:sz="4" w:space="0" w:color="auto"/>
            </w:tcBorders>
            <w:shd w:val="clear" w:color="auto" w:fill="auto"/>
            <w:vAlign w:val="center"/>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Pr>
                <w:rFonts w:ascii="Times New Roman" w:hAnsi="Times New Roman"/>
                <w:b/>
                <w:bCs/>
                <w:sz w:val="20"/>
                <w:lang w:eastAsia="tr-TR"/>
              </w:rPr>
              <w:t>Yapılandırma</w:t>
            </w:r>
          </w:p>
        </w:tc>
        <w:tc>
          <w:tcPr>
            <w:tcW w:w="992" w:type="dxa"/>
            <w:tcBorders>
              <w:top w:val="nil"/>
              <w:left w:val="nil"/>
              <w:bottom w:val="single" w:sz="4" w:space="0" w:color="auto"/>
              <w:right w:val="single" w:sz="8" w:space="0" w:color="auto"/>
            </w:tcBorders>
            <w:shd w:val="clear" w:color="auto" w:fill="auto"/>
            <w:vAlign w:val="center"/>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562453">
              <w:rPr>
                <w:rFonts w:ascii="Times New Roman" w:hAnsi="Times New Roman"/>
                <w:b/>
                <w:bCs/>
                <w:sz w:val="20"/>
                <w:lang w:eastAsia="tr-TR"/>
              </w:rPr>
              <w:t>T</w:t>
            </w:r>
            <w:r w:rsidR="00A951DE">
              <w:rPr>
                <w:rFonts w:ascii="Times New Roman" w:hAnsi="Times New Roman"/>
                <w:b/>
                <w:bCs/>
                <w:sz w:val="20"/>
                <w:lang w:eastAsia="tr-TR"/>
              </w:rPr>
              <w:t>oplam</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xml:space="preserve"> </w:t>
            </w:r>
            <w:r w:rsidR="00A951DE">
              <w:rPr>
                <w:rFonts w:ascii="Times New Roman" w:hAnsi="Times New Roman"/>
                <w:b/>
                <w:bCs/>
                <w:sz w:val="20"/>
                <w:lang w:eastAsia="tr-TR"/>
              </w:rPr>
              <w:t>Kadir AYGEN</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870.03.073</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3,105.00</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266.61</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185B34"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3,371.61</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Zeki BORAN</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870.01.187</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1,933.00</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165.73</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1085,35*2 (2017-2018)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4,269.43</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Erdal DEMİR</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870.01.372</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957.50</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82.18</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1,039.68</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Ömer ÇİÇEK</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870.01.433</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1,116.55</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87.29</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2022,54*2(2017-2018)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5,248.92</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Tuncay BORAN</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870.01.458</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337,30*2(2017,2018)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674.60</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Veysel DEMİR</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870.01.153</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1432,88* 1 (2017)</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1,432.88</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b/>
                <w:bCs/>
                <w:sz w:val="20"/>
                <w:lang w:eastAsia="tr-TR"/>
              </w:rPr>
              <w:t>Feridun ÖZTÜRK</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870.02.122</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980,32*2 (2017-2018)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1,960.64</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Muzaffer AYDIN</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870.04.027</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688,13*2 (2017-2018)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1,376.26</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b/>
                <w:bCs/>
                <w:sz w:val="20"/>
                <w:lang w:eastAsia="tr-TR"/>
              </w:rPr>
              <w:t>Mehmet KARABAT</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870.04.044</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1,502.93</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107.96</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1273,43*2(2017-2018)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4,155.75</w:t>
            </w:r>
          </w:p>
        </w:tc>
      </w:tr>
      <w:tr w:rsidR="00A951DE" w:rsidRPr="00562453" w:rsidTr="00185B34">
        <w:trPr>
          <w:trHeight w:val="36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EB46C0" w:rsidRPr="00562453" w:rsidRDefault="00A951DE"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 </w:t>
            </w:r>
            <w:r w:rsidR="00EB46C0" w:rsidRPr="00562453">
              <w:rPr>
                <w:rFonts w:ascii="Times New Roman" w:hAnsi="Times New Roman"/>
                <w:b/>
                <w:bCs/>
                <w:sz w:val="20"/>
                <w:lang w:eastAsia="tr-TR"/>
              </w:rPr>
              <w:t>Feridun ÖZTÜRK</w:t>
            </w:r>
          </w:p>
        </w:tc>
        <w:tc>
          <w:tcPr>
            <w:tcW w:w="1276"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870.02.122</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62453">
              <w:rPr>
                <w:rFonts w:ascii="Times New Roman" w:hAnsi="Times New Roman"/>
                <w:sz w:val="20"/>
                <w:lang w:eastAsia="tr-TR"/>
              </w:rPr>
              <w:t>YOK</w:t>
            </w:r>
          </w:p>
        </w:tc>
        <w:tc>
          <w:tcPr>
            <w:tcW w:w="1985" w:type="dxa"/>
            <w:tcBorders>
              <w:top w:val="nil"/>
              <w:left w:val="nil"/>
              <w:bottom w:val="single" w:sz="4" w:space="0" w:color="auto"/>
              <w:right w:val="single" w:sz="4" w:space="0" w:color="auto"/>
            </w:tcBorders>
            <w:shd w:val="clear" w:color="auto" w:fill="auto"/>
            <w:noWrap/>
            <w:vAlign w:val="bottom"/>
            <w:hideMark/>
          </w:tcPr>
          <w:p w:rsidR="00EB46C0" w:rsidRPr="00185B34"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185B34">
              <w:rPr>
                <w:rFonts w:ascii="Times New Roman" w:hAnsi="Times New Roman"/>
                <w:sz w:val="18"/>
                <w:szCs w:val="18"/>
                <w:lang w:eastAsia="tr-TR"/>
              </w:rPr>
              <w:t>980,32*2(2017-2018)</w:t>
            </w:r>
          </w:p>
        </w:tc>
        <w:tc>
          <w:tcPr>
            <w:tcW w:w="992" w:type="dxa"/>
            <w:tcBorders>
              <w:top w:val="nil"/>
              <w:left w:val="nil"/>
              <w:bottom w:val="single" w:sz="4"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r w:rsidRPr="00562453">
              <w:rPr>
                <w:rFonts w:ascii="Times New Roman" w:hAnsi="Times New Roman"/>
                <w:sz w:val="20"/>
                <w:lang w:eastAsia="tr-TR"/>
              </w:rPr>
              <w:t>1,960.64</w:t>
            </w:r>
          </w:p>
        </w:tc>
      </w:tr>
      <w:tr w:rsidR="00A951DE" w:rsidRPr="00562453" w:rsidTr="00185B34">
        <w:trPr>
          <w:trHeight w:val="360"/>
        </w:trPr>
        <w:tc>
          <w:tcPr>
            <w:tcW w:w="1985" w:type="dxa"/>
            <w:tcBorders>
              <w:top w:val="nil"/>
              <w:left w:val="single" w:sz="8" w:space="0" w:color="auto"/>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p>
        </w:tc>
        <w:tc>
          <w:tcPr>
            <w:tcW w:w="567"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67"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851"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67"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850"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985" w:type="dxa"/>
            <w:tcBorders>
              <w:top w:val="nil"/>
              <w:left w:val="nil"/>
              <w:bottom w:val="single" w:sz="8" w:space="0" w:color="auto"/>
              <w:right w:val="single" w:sz="4" w:space="0" w:color="auto"/>
            </w:tcBorders>
            <w:shd w:val="clear" w:color="auto" w:fill="auto"/>
            <w:noWrap/>
            <w:vAlign w:val="bottom"/>
            <w:hideMark/>
          </w:tcPr>
          <w:p w:rsidR="00EB46C0" w:rsidRPr="00562453" w:rsidRDefault="00EB46C0" w:rsidP="00EB46C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8" w:space="0" w:color="auto"/>
              <w:right w:val="single" w:sz="8" w:space="0" w:color="auto"/>
            </w:tcBorders>
            <w:shd w:val="clear" w:color="auto" w:fill="auto"/>
            <w:noWrap/>
            <w:vAlign w:val="bottom"/>
            <w:hideMark/>
          </w:tcPr>
          <w:p w:rsidR="00EB46C0" w:rsidRPr="00562453" w:rsidRDefault="00EB46C0" w:rsidP="00A951DE">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 w:val="20"/>
                <w:lang w:eastAsia="tr-TR"/>
              </w:rPr>
            </w:pPr>
          </w:p>
        </w:tc>
      </w:tr>
    </w:tbl>
    <w:p w:rsidR="00554C5C" w:rsidRPr="00E11D3D" w:rsidRDefault="00D24A8B" w:rsidP="00E11D3D">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2622F0">
        <w:rPr>
          <w:rFonts w:ascii="Times New Roman" w:hAnsi="Times New Roman"/>
          <w:color w:val="auto"/>
          <w:sz w:val="24"/>
          <w:szCs w:val="24"/>
        </w:rPr>
        <w:t xml:space="preserve">Borçlu meclis üyelerinden </w:t>
      </w:r>
      <w:r w:rsidR="00716547" w:rsidRPr="002622F0">
        <w:rPr>
          <w:rFonts w:ascii="Times New Roman" w:hAnsi="Times New Roman"/>
          <w:sz w:val="24"/>
          <w:szCs w:val="24"/>
          <w:lang w:eastAsia="tr-TR"/>
        </w:rPr>
        <w:t>Erdal DEMİR,</w:t>
      </w:r>
      <w:r w:rsidR="00091A80" w:rsidRPr="002622F0">
        <w:rPr>
          <w:rFonts w:ascii="Times New Roman" w:hAnsi="Times New Roman"/>
          <w:sz w:val="24"/>
          <w:szCs w:val="24"/>
          <w:lang w:eastAsia="tr-TR"/>
        </w:rPr>
        <w:t xml:space="preserve"> </w:t>
      </w:r>
      <w:r w:rsidR="00091A80" w:rsidRPr="002622F0">
        <w:rPr>
          <w:rFonts w:ascii="Times New Roman" w:hAnsi="Times New Roman"/>
          <w:color w:val="auto"/>
          <w:sz w:val="24"/>
          <w:szCs w:val="24"/>
        </w:rPr>
        <w:t>i</w:t>
      </w:r>
      <w:r w:rsidR="004A27DE" w:rsidRPr="002622F0">
        <w:rPr>
          <w:rFonts w:ascii="Times New Roman" w:hAnsi="Times New Roman"/>
          <w:color w:val="auto"/>
          <w:sz w:val="24"/>
          <w:szCs w:val="24"/>
        </w:rPr>
        <w:t>n 2016</w:t>
      </w:r>
      <w:r w:rsidRPr="002622F0">
        <w:rPr>
          <w:rFonts w:ascii="Times New Roman" w:hAnsi="Times New Roman"/>
          <w:color w:val="auto"/>
          <w:sz w:val="24"/>
          <w:szCs w:val="24"/>
        </w:rPr>
        <w:t xml:space="preserve"> yılından borcu olma</w:t>
      </w:r>
      <w:r w:rsidR="002B3AF5" w:rsidRPr="002622F0">
        <w:rPr>
          <w:rFonts w:ascii="Times New Roman" w:hAnsi="Times New Roman"/>
          <w:color w:val="auto"/>
          <w:sz w:val="24"/>
          <w:szCs w:val="24"/>
        </w:rPr>
        <w:t>sına r</w:t>
      </w:r>
      <w:r w:rsidR="00716547" w:rsidRPr="002622F0">
        <w:rPr>
          <w:rFonts w:ascii="Times New Roman" w:hAnsi="Times New Roman"/>
          <w:color w:val="auto"/>
          <w:sz w:val="24"/>
          <w:szCs w:val="24"/>
        </w:rPr>
        <w:t xml:space="preserve">ağmen 2016 </w:t>
      </w:r>
      <w:r w:rsidRPr="002622F0">
        <w:rPr>
          <w:rFonts w:ascii="Times New Roman" w:hAnsi="Times New Roman"/>
          <w:color w:val="auto"/>
          <w:sz w:val="24"/>
          <w:szCs w:val="24"/>
        </w:rPr>
        <w:t>seçimlerine katılmış olduğu</w:t>
      </w:r>
      <w:r w:rsidR="00F37241" w:rsidRPr="002622F0">
        <w:rPr>
          <w:rFonts w:ascii="Times New Roman" w:hAnsi="Times New Roman"/>
          <w:color w:val="auto"/>
          <w:sz w:val="24"/>
          <w:szCs w:val="24"/>
        </w:rPr>
        <w:t>,</w:t>
      </w:r>
    </w:p>
    <w:p w:rsidR="00A37616" w:rsidRPr="00185B34" w:rsidRDefault="00D24A8B" w:rsidP="00E11D3D">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185B34">
        <w:rPr>
          <w:rFonts w:ascii="Times New Roman" w:hAnsi="Times New Roman"/>
          <w:b/>
          <w:color w:val="auto"/>
          <w:sz w:val="24"/>
          <w:szCs w:val="24"/>
        </w:rPr>
        <w:lastRenderedPageBreak/>
        <w:t xml:space="preserve">Birliğin </w:t>
      </w:r>
      <w:r w:rsidR="00484BD9" w:rsidRPr="00185B34">
        <w:rPr>
          <w:rFonts w:ascii="Times New Roman" w:hAnsi="Times New Roman"/>
          <w:b/>
          <w:color w:val="auto"/>
          <w:sz w:val="24"/>
          <w:szCs w:val="24"/>
        </w:rPr>
        <w:t>2016</w:t>
      </w:r>
      <w:r w:rsidR="00091A80" w:rsidRPr="00185B34">
        <w:rPr>
          <w:rFonts w:ascii="Times New Roman" w:hAnsi="Times New Roman"/>
          <w:b/>
          <w:color w:val="auto"/>
          <w:sz w:val="24"/>
          <w:szCs w:val="24"/>
        </w:rPr>
        <w:t xml:space="preserve"> </w:t>
      </w:r>
      <w:r w:rsidRPr="00185B34">
        <w:rPr>
          <w:rFonts w:ascii="Times New Roman" w:hAnsi="Times New Roman"/>
          <w:b/>
          <w:color w:val="auto"/>
          <w:sz w:val="24"/>
          <w:szCs w:val="24"/>
        </w:rPr>
        <w:t>yılı</w:t>
      </w:r>
      <w:r w:rsidR="00716547" w:rsidRPr="00185B34">
        <w:rPr>
          <w:rFonts w:ascii="Times New Roman" w:hAnsi="Times New Roman"/>
          <w:b/>
          <w:color w:val="auto"/>
          <w:sz w:val="24"/>
          <w:szCs w:val="24"/>
        </w:rPr>
        <w:t xml:space="preserve"> meclis </w:t>
      </w:r>
      <w:r w:rsidR="00FD1386" w:rsidRPr="00185B34">
        <w:rPr>
          <w:rFonts w:ascii="Times New Roman" w:hAnsi="Times New Roman"/>
          <w:b/>
          <w:color w:val="auto"/>
          <w:sz w:val="24"/>
          <w:szCs w:val="24"/>
        </w:rPr>
        <w:t>üyelerinden alacaklarının</w:t>
      </w:r>
      <w:r w:rsidR="00091A80" w:rsidRPr="00185B34">
        <w:rPr>
          <w:rFonts w:ascii="Times New Roman" w:hAnsi="Times New Roman"/>
          <w:b/>
          <w:color w:val="auto"/>
          <w:sz w:val="24"/>
          <w:szCs w:val="24"/>
        </w:rPr>
        <w:t xml:space="preserve"> </w:t>
      </w:r>
      <w:r w:rsidR="00707DF8" w:rsidRPr="00185B34">
        <w:rPr>
          <w:rFonts w:ascii="Times New Roman" w:hAnsi="Times New Roman"/>
          <w:b/>
          <w:color w:val="auto"/>
          <w:sz w:val="24"/>
          <w:szCs w:val="24"/>
        </w:rPr>
        <w:t xml:space="preserve"> </w:t>
      </w:r>
      <w:r w:rsidR="0040304E" w:rsidRPr="00185B34">
        <w:rPr>
          <w:rFonts w:ascii="Times New Roman" w:hAnsi="Times New Roman"/>
          <w:b/>
          <w:color w:val="auto"/>
          <w:sz w:val="24"/>
          <w:szCs w:val="24"/>
        </w:rPr>
        <w:t xml:space="preserve"> (5.271,43</w:t>
      </w:r>
      <w:r w:rsidR="00FD1386" w:rsidRPr="00185B34">
        <w:rPr>
          <w:rFonts w:ascii="Times New Roman" w:hAnsi="Times New Roman"/>
          <w:b/>
          <w:color w:val="auto"/>
          <w:sz w:val="24"/>
          <w:szCs w:val="24"/>
        </w:rPr>
        <w:t xml:space="preserve"> TL</w:t>
      </w:r>
      <w:r w:rsidR="0040304E" w:rsidRPr="00185B34">
        <w:rPr>
          <w:rFonts w:ascii="Times New Roman" w:hAnsi="Times New Roman"/>
          <w:b/>
          <w:color w:val="auto"/>
          <w:sz w:val="24"/>
          <w:szCs w:val="24"/>
        </w:rPr>
        <w:t>)</w:t>
      </w:r>
      <w:r w:rsidRPr="00185B34">
        <w:rPr>
          <w:rFonts w:ascii="Times New Roman" w:hAnsi="Times New Roman"/>
          <w:b/>
          <w:color w:val="auto"/>
          <w:sz w:val="24"/>
          <w:szCs w:val="24"/>
        </w:rPr>
        <w:t xml:space="preserve"> olmasına rağmen yönetim kurulu üyelerinden borçlu olanların takibe </w:t>
      </w:r>
      <w:r w:rsidR="00FD1386" w:rsidRPr="00185B34">
        <w:rPr>
          <w:rFonts w:ascii="Times New Roman" w:hAnsi="Times New Roman"/>
          <w:b/>
          <w:color w:val="auto"/>
          <w:sz w:val="24"/>
          <w:szCs w:val="24"/>
        </w:rPr>
        <w:t>alınmadığı,</w:t>
      </w:r>
      <w:r w:rsidR="00EB1577" w:rsidRPr="00185B34">
        <w:rPr>
          <w:rFonts w:ascii="Times New Roman" w:hAnsi="Times New Roman"/>
          <w:color w:val="auto"/>
          <w:sz w:val="24"/>
          <w:szCs w:val="24"/>
        </w:rPr>
        <w:t xml:space="preserve"> </w:t>
      </w:r>
    </w:p>
    <w:p w:rsidR="00EF60DF" w:rsidRPr="00832A66" w:rsidRDefault="00752C7F" w:rsidP="005C7659">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707DF8">
        <w:rPr>
          <w:rFonts w:ascii="Times New Roman" w:hAnsi="Times New Roman"/>
          <w:b/>
          <w:szCs w:val="24"/>
        </w:rPr>
        <w:t xml:space="preserve"> </w:t>
      </w:r>
      <w:r w:rsidR="00EF60DF" w:rsidRPr="00832A66">
        <w:rPr>
          <w:rFonts w:ascii="Times New Roman" w:hAnsi="Times New Roman"/>
          <w:b/>
          <w:szCs w:val="24"/>
        </w:rPr>
        <w:t>Meclis Toplantılarına Katılmayanlar</w:t>
      </w:r>
      <w:r w:rsidR="002C2877" w:rsidRPr="00832A66">
        <w:rPr>
          <w:rFonts w:ascii="Times New Roman" w:hAnsi="Times New Roman"/>
          <w:b/>
          <w:szCs w:val="24"/>
        </w:rPr>
        <w:tab/>
      </w:r>
    </w:p>
    <w:p w:rsidR="00D24A8B" w:rsidRDefault="002C2877" w:rsidP="00185B34">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i/>
          <w:color w:val="auto"/>
          <w:szCs w:val="24"/>
          <w:u w:val="single"/>
        </w:rPr>
      </w:pPr>
      <w:r w:rsidRPr="002906B6">
        <w:rPr>
          <w:rFonts w:ascii="Times New Roman" w:hAnsi="Times New Roman"/>
          <w:color w:val="auto"/>
          <w:szCs w:val="24"/>
        </w:rPr>
        <w:t xml:space="preserve">Yapılan incelemelerde birlik </w:t>
      </w:r>
      <w:r w:rsidR="00707DF8">
        <w:rPr>
          <w:rFonts w:ascii="Times New Roman" w:hAnsi="Times New Roman"/>
          <w:color w:val="auto"/>
          <w:szCs w:val="24"/>
        </w:rPr>
        <w:t xml:space="preserve">meclis </w:t>
      </w:r>
      <w:r w:rsidRPr="002906B6">
        <w:rPr>
          <w:rFonts w:ascii="Times New Roman" w:hAnsi="Times New Roman"/>
          <w:color w:val="auto"/>
          <w:szCs w:val="24"/>
        </w:rPr>
        <w:t>toplantılarına üst üste iki kez katılmayan üyeler olduğu</w:t>
      </w:r>
      <w:r w:rsidR="00D24A8B" w:rsidRPr="002906B6">
        <w:rPr>
          <w:rFonts w:ascii="Times New Roman" w:hAnsi="Times New Roman"/>
          <w:color w:val="auto"/>
          <w:szCs w:val="24"/>
        </w:rPr>
        <w:t xml:space="preserve">, </w:t>
      </w:r>
      <w:r w:rsidR="00707DF8">
        <w:rPr>
          <w:rFonts w:ascii="Times New Roman" w:hAnsi="Times New Roman"/>
          <w:color w:val="auto"/>
          <w:szCs w:val="24"/>
        </w:rPr>
        <w:t xml:space="preserve"> </w:t>
      </w:r>
      <w:r w:rsidR="00D24A8B" w:rsidRPr="002906B6">
        <w:rPr>
          <w:rFonts w:ascii="Times New Roman" w:hAnsi="Times New Roman"/>
          <w:color w:val="auto"/>
          <w:szCs w:val="24"/>
        </w:rPr>
        <w:t>üyeliklerinin düşürül</w:t>
      </w:r>
      <w:r w:rsidR="00707DF8">
        <w:rPr>
          <w:rFonts w:ascii="Times New Roman" w:hAnsi="Times New Roman"/>
          <w:color w:val="auto"/>
          <w:szCs w:val="24"/>
        </w:rPr>
        <w:t>düğü</w:t>
      </w:r>
      <w:r w:rsidRPr="002906B6">
        <w:rPr>
          <w:rFonts w:ascii="Times New Roman" w:hAnsi="Times New Roman"/>
          <w:color w:val="auto"/>
          <w:szCs w:val="24"/>
        </w:rPr>
        <w:t xml:space="preserve"> tespit edilmiştir. </w:t>
      </w:r>
    </w:p>
    <w:tbl>
      <w:tblPr>
        <w:tblW w:w="10490" w:type="dxa"/>
        <w:tblInd w:w="-639" w:type="dxa"/>
        <w:tblLayout w:type="fixed"/>
        <w:tblCellMar>
          <w:left w:w="70" w:type="dxa"/>
          <w:right w:w="70" w:type="dxa"/>
        </w:tblCellMar>
        <w:tblLook w:val="04A0" w:firstRow="1" w:lastRow="0" w:firstColumn="1" w:lastColumn="0" w:noHBand="0" w:noVBand="1"/>
      </w:tblPr>
      <w:tblGrid>
        <w:gridCol w:w="1843"/>
        <w:gridCol w:w="709"/>
        <w:gridCol w:w="992"/>
        <w:gridCol w:w="709"/>
        <w:gridCol w:w="992"/>
        <w:gridCol w:w="709"/>
        <w:gridCol w:w="992"/>
        <w:gridCol w:w="709"/>
        <w:gridCol w:w="992"/>
        <w:gridCol w:w="709"/>
        <w:gridCol w:w="1134"/>
      </w:tblGrid>
      <w:tr w:rsidR="00716547" w:rsidRPr="00716547" w:rsidTr="005C7659">
        <w:trPr>
          <w:trHeight w:val="300"/>
        </w:trPr>
        <w:tc>
          <w:tcPr>
            <w:tcW w:w="10490" w:type="dxa"/>
            <w:gridSpan w:val="11"/>
            <w:tcBorders>
              <w:top w:val="nil"/>
              <w:left w:val="single" w:sz="8" w:space="0" w:color="auto"/>
              <w:bottom w:val="single" w:sz="4" w:space="0" w:color="auto"/>
              <w:right w:val="nil"/>
            </w:tcBorders>
            <w:shd w:val="clear" w:color="000000" w:fill="538DD5"/>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16547">
              <w:rPr>
                <w:rFonts w:ascii="Times New Roman" w:hAnsi="Times New Roman"/>
                <w:b/>
                <w:bCs/>
                <w:sz w:val="22"/>
                <w:szCs w:val="22"/>
                <w:lang w:eastAsia="tr-TR"/>
              </w:rPr>
              <w:t>TABLO A KOVALI SULAMA BİRLİĞİ MECLİS TOPLANTILARI</w:t>
            </w:r>
          </w:p>
        </w:tc>
      </w:tr>
      <w:tr w:rsidR="00716547" w:rsidRPr="00716547" w:rsidTr="00BE1651">
        <w:trPr>
          <w:trHeight w:val="315"/>
        </w:trPr>
        <w:tc>
          <w:tcPr>
            <w:tcW w:w="1843" w:type="dxa"/>
            <w:tcBorders>
              <w:top w:val="nil"/>
              <w:left w:val="single" w:sz="8" w:space="0" w:color="auto"/>
              <w:bottom w:val="nil"/>
              <w:right w:val="nil"/>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2"/>
                <w:szCs w:val="12"/>
                <w:lang w:eastAsia="tr-TR"/>
              </w:rPr>
            </w:pPr>
            <w:r w:rsidRPr="00716547">
              <w:rPr>
                <w:rFonts w:ascii="Times New Roman" w:hAnsi="Times New Roman"/>
                <w:sz w:val="12"/>
                <w:szCs w:val="12"/>
                <w:lang w:eastAsia="tr-TR"/>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716547">
              <w:rPr>
                <w:rFonts w:ascii="Times New Roman" w:hAnsi="Times New Roman"/>
                <w:b/>
                <w:bCs/>
                <w:sz w:val="20"/>
                <w:lang w:eastAsia="tr-TR"/>
              </w:rPr>
              <w:t>21.4.2015</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716547">
              <w:rPr>
                <w:rFonts w:ascii="Times New Roman" w:hAnsi="Times New Roman"/>
                <w:b/>
                <w:bCs/>
                <w:sz w:val="20"/>
                <w:lang w:eastAsia="tr-TR"/>
              </w:rPr>
              <w:t>26.11.2015</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716547">
              <w:rPr>
                <w:rFonts w:ascii="Times New Roman" w:hAnsi="Times New Roman"/>
                <w:b/>
                <w:bCs/>
                <w:sz w:val="20"/>
                <w:lang w:eastAsia="tr-TR"/>
              </w:rPr>
              <w:t>20.4.2016</w:t>
            </w:r>
          </w:p>
        </w:tc>
        <w:tc>
          <w:tcPr>
            <w:tcW w:w="1701"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716547">
              <w:rPr>
                <w:rFonts w:ascii="Times New Roman" w:hAnsi="Times New Roman"/>
                <w:b/>
                <w:bCs/>
                <w:sz w:val="20"/>
                <w:lang w:eastAsia="tr-TR"/>
              </w:rPr>
              <w:t>9.9.2016</w:t>
            </w:r>
          </w:p>
        </w:tc>
        <w:tc>
          <w:tcPr>
            <w:tcW w:w="1843"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716547">
              <w:rPr>
                <w:rFonts w:ascii="Times New Roman" w:hAnsi="Times New Roman"/>
                <w:b/>
                <w:bCs/>
                <w:sz w:val="20"/>
                <w:lang w:eastAsia="tr-TR"/>
              </w:rPr>
              <w:t>22.11.2016</w:t>
            </w:r>
          </w:p>
        </w:tc>
      </w:tr>
      <w:tr w:rsidR="00BE1651" w:rsidRPr="00716547" w:rsidTr="00BE1651">
        <w:trPr>
          <w:trHeight w:val="315"/>
        </w:trPr>
        <w:tc>
          <w:tcPr>
            <w:tcW w:w="184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E1651" w:rsidRPr="00185B34" w:rsidRDefault="00716547" w:rsidP="00BE1651">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185B34">
              <w:rPr>
                <w:rFonts w:ascii="Times New Roman" w:hAnsi="Times New Roman"/>
                <w:b/>
                <w:bCs/>
                <w:sz w:val="20"/>
                <w:lang w:eastAsia="tr-TR"/>
              </w:rPr>
              <w:t xml:space="preserve"> AD</w:t>
            </w:r>
            <w:r w:rsidR="00BE1651">
              <w:rPr>
                <w:rFonts w:ascii="Times New Roman" w:hAnsi="Times New Roman"/>
                <w:b/>
                <w:bCs/>
                <w:sz w:val="20"/>
                <w:lang w:eastAsia="tr-TR"/>
              </w:rPr>
              <w:t xml:space="preserve">I </w:t>
            </w:r>
            <w:r w:rsidRPr="00185B34">
              <w:rPr>
                <w:rFonts w:ascii="Times New Roman" w:hAnsi="Times New Roman"/>
                <w:b/>
                <w:bCs/>
                <w:sz w:val="20"/>
                <w:lang w:eastAsia="tr-TR"/>
              </w:rPr>
              <w:t>SOYAD</w:t>
            </w:r>
            <w:r w:rsidR="00BE1651">
              <w:rPr>
                <w:rFonts w:ascii="Times New Roman" w:hAnsi="Times New Roman"/>
                <w:b/>
                <w:bCs/>
                <w:sz w:val="20"/>
                <w:lang w:eastAsia="tr-TR"/>
              </w:rPr>
              <w:t>I</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E1651">
              <w:rPr>
                <w:rFonts w:ascii="Times New Roman" w:hAnsi="Times New Roman"/>
                <w:b/>
                <w:bCs/>
                <w:sz w:val="18"/>
                <w:szCs w:val="18"/>
                <w:lang w:eastAsia="tr-TR"/>
              </w:rPr>
              <w:t>Katıldı</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E1651">
              <w:rPr>
                <w:rFonts w:ascii="Times New Roman" w:hAnsi="Times New Roman"/>
                <w:b/>
                <w:bCs/>
                <w:sz w:val="18"/>
                <w:szCs w:val="18"/>
                <w:lang w:eastAsia="tr-TR"/>
              </w:rPr>
              <w:t>Katılmadı</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E1651">
              <w:rPr>
                <w:rFonts w:ascii="Times New Roman" w:hAnsi="Times New Roman"/>
                <w:b/>
                <w:bCs/>
                <w:sz w:val="18"/>
                <w:szCs w:val="18"/>
                <w:lang w:eastAsia="tr-TR"/>
              </w:rPr>
              <w:t>Katıldı</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E1651">
              <w:rPr>
                <w:rFonts w:ascii="Times New Roman" w:hAnsi="Times New Roman"/>
                <w:b/>
                <w:bCs/>
                <w:sz w:val="18"/>
                <w:szCs w:val="18"/>
                <w:lang w:eastAsia="tr-TR"/>
              </w:rPr>
              <w:t>Katılmadı</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BE1651">
              <w:rPr>
                <w:rFonts w:ascii="Times New Roman" w:hAnsi="Times New Roman"/>
                <w:b/>
                <w:bCs/>
                <w:sz w:val="18"/>
                <w:szCs w:val="18"/>
                <w:lang w:eastAsia="tr-TR"/>
              </w:rPr>
              <w:t>Katıldı</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BE1651">
              <w:rPr>
                <w:rFonts w:ascii="Times New Roman" w:hAnsi="Times New Roman"/>
                <w:b/>
                <w:bCs/>
                <w:sz w:val="18"/>
                <w:szCs w:val="18"/>
                <w:lang w:eastAsia="tr-TR"/>
              </w:rPr>
              <w:t>Katılmadı</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E1651">
              <w:rPr>
                <w:rFonts w:ascii="Times New Roman" w:hAnsi="Times New Roman"/>
                <w:b/>
                <w:bCs/>
                <w:sz w:val="18"/>
                <w:szCs w:val="18"/>
                <w:lang w:eastAsia="tr-TR"/>
              </w:rPr>
              <w:t>Katıldı</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BE1651">
              <w:rPr>
                <w:rFonts w:ascii="Times New Roman" w:hAnsi="Times New Roman"/>
                <w:b/>
                <w:bCs/>
                <w:sz w:val="18"/>
                <w:szCs w:val="18"/>
                <w:lang w:eastAsia="tr-TR"/>
              </w:rPr>
              <w:t>Katılmadı</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E1651">
              <w:rPr>
                <w:rFonts w:ascii="Times New Roman" w:hAnsi="Times New Roman"/>
                <w:b/>
                <w:bCs/>
                <w:sz w:val="18"/>
                <w:szCs w:val="18"/>
                <w:lang w:eastAsia="tr-TR"/>
              </w:rPr>
              <w:t>Katıldı</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BE1651" w:rsidRDefault="00716547"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BE1651">
              <w:rPr>
                <w:rFonts w:ascii="Times New Roman" w:hAnsi="Times New Roman"/>
                <w:b/>
                <w:bCs/>
                <w:sz w:val="18"/>
                <w:szCs w:val="18"/>
                <w:lang w:eastAsia="tr-TR"/>
              </w:rPr>
              <w:t>Katılmadı</w:t>
            </w:r>
          </w:p>
        </w:tc>
      </w:tr>
      <w:tr w:rsidR="00BE1651" w:rsidRPr="00716547" w:rsidTr="00BE1651">
        <w:trPr>
          <w:trHeight w:val="330"/>
        </w:trPr>
        <w:tc>
          <w:tcPr>
            <w:tcW w:w="1843" w:type="dxa"/>
            <w:tcBorders>
              <w:top w:val="nil"/>
              <w:left w:val="single" w:sz="8" w:space="0" w:color="auto"/>
              <w:bottom w:val="single" w:sz="4"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Pr>
                <w:rFonts w:ascii="Times New Roman" w:hAnsi="Times New Roman"/>
                <w:color w:val="auto"/>
                <w:sz w:val="20"/>
                <w:lang w:eastAsia="tr-TR"/>
              </w:rPr>
              <w:t>BAŞKAN Fazlı DEMİR</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8" w:space="0" w:color="auto"/>
              <w:bottom w:val="single" w:sz="4"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Pr>
                <w:rFonts w:ascii="Times New Roman" w:hAnsi="Times New Roman"/>
                <w:color w:val="auto"/>
                <w:sz w:val="20"/>
                <w:lang w:eastAsia="tr-TR"/>
              </w:rPr>
              <w:t>Veysel DEMİR</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8" w:space="0" w:color="auto"/>
              <w:bottom w:val="single" w:sz="4"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Pr>
                <w:rFonts w:ascii="Times New Roman" w:hAnsi="Times New Roman"/>
                <w:color w:val="auto"/>
                <w:sz w:val="20"/>
                <w:lang w:eastAsia="tr-TR"/>
              </w:rPr>
              <w:t>Mehmet SOYLU</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8" w:space="0" w:color="auto"/>
              <w:bottom w:val="single" w:sz="4" w:space="0" w:color="auto"/>
              <w:right w:val="single" w:sz="4" w:space="0" w:color="auto"/>
            </w:tcBorders>
            <w:shd w:val="clear" w:color="auto" w:fill="auto"/>
            <w:noWrap/>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Nuh Naci</w:t>
            </w:r>
            <w:r w:rsidR="005C7659">
              <w:rPr>
                <w:rFonts w:ascii="Times New Roman" w:hAnsi="Times New Roman"/>
                <w:sz w:val="20"/>
                <w:lang w:eastAsia="tr-TR"/>
              </w:rPr>
              <w:t xml:space="preserve"> SÜT</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8" w:space="0" w:color="auto"/>
              <w:bottom w:val="single" w:sz="4"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İsmail KAPTAN</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8" w:space="0" w:color="auto"/>
              <w:bottom w:val="single" w:sz="4"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Yusuf BORAN</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Üyeliği Düştü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8" w:space="0" w:color="auto"/>
              <w:bottom w:val="nil"/>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Pr>
                <w:rFonts w:ascii="Times New Roman" w:hAnsi="Times New Roman"/>
                <w:b/>
                <w:bCs/>
                <w:sz w:val="20"/>
                <w:lang w:eastAsia="tr-TR"/>
              </w:rPr>
              <w:t>Mustafa OKUMUŞ</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nil"/>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Yakup SOYLU</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Süleyman ALAY</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Üyeliği Düştü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Pr>
                <w:rFonts w:ascii="Times New Roman" w:hAnsi="Times New Roman"/>
                <w:b/>
                <w:bCs/>
                <w:sz w:val="20"/>
                <w:lang w:eastAsia="tr-TR"/>
              </w:rPr>
              <w:t>Cemal DURUKAN</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nil"/>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Nuh ALTUNOLUK</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Üyeliği Düştü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Cemil ERKAN</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Tuncay BORAN</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Nuh DAŞTAN</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Pr>
                <w:rFonts w:ascii="Times New Roman" w:hAnsi="Times New Roman"/>
                <w:b/>
                <w:bCs/>
                <w:sz w:val="20"/>
                <w:lang w:eastAsia="tr-TR"/>
              </w:rPr>
              <w:t>İsmail YILMAZ</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nil"/>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Mustafa BARTU</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İbrahim YILMAZ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Kadir ÖZTÜRK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Üyeliği Düştü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Pr>
                <w:rFonts w:ascii="Times New Roman" w:hAnsi="Times New Roman"/>
                <w:b/>
                <w:bCs/>
                <w:sz w:val="20"/>
                <w:lang w:eastAsia="tr-TR"/>
              </w:rPr>
              <w:t>İsmail ALTUNOLUK</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Faruk ALTUNER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Hüseyin AYDIN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Muzaffer AYDIN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Mehmet KARABAT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Mehmet EROĞLU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8"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Mustafa MERCAN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8" w:space="0" w:color="auto"/>
              <w:bottom w:val="single" w:sz="4" w:space="0" w:color="auto"/>
              <w:right w:val="single" w:sz="4" w:space="0" w:color="auto"/>
            </w:tcBorders>
            <w:shd w:val="clear" w:color="auto" w:fill="auto"/>
            <w:noWrap/>
            <w:hideMark/>
          </w:tcPr>
          <w:p w:rsidR="00716547" w:rsidRPr="00185B34" w:rsidRDefault="005C7659" w:rsidP="007165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 xml:space="preserve">Mustafa AVCI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2693" w:type="dxa"/>
            <w:gridSpan w:val="3"/>
            <w:tcBorders>
              <w:top w:val="single" w:sz="4" w:space="0" w:color="auto"/>
              <w:left w:val="nil"/>
              <w:bottom w:val="single" w:sz="4" w:space="0" w:color="auto"/>
              <w:right w:val="single" w:sz="8" w:space="0" w:color="000000"/>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Üyeliği düştü</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8"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16547" w:rsidRPr="00185B34"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8" w:space="0" w:color="auto"/>
            </w:tcBorders>
            <w:shd w:val="clear" w:color="auto" w:fill="auto"/>
            <w:noWrap/>
            <w:vAlign w:val="bottom"/>
            <w:hideMark/>
          </w:tcPr>
          <w:p w:rsidR="00716547" w:rsidRPr="00716547" w:rsidRDefault="00716547" w:rsidP="007165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716547">
              <w:rPr>
                <w:rFonts w:ascii="Times New Roman" w:hAnsi="Times New Roman"/>
                <w:sz w:val="16"/>
                <w:szCs w:val="16"/>
                <w:lang w:eastAsia="tr-TR"/>
              </w:rPr>
              <w:t> </w:t>
            </w:r>
          </w:p>
        </w:tc>
      </w:tr>
      <w:tr w:rsidR="005C7659" w:rsidRPr="00716547" w:rsidTr="00BE1651">
        <w:trPr>
          <w:trHeight w:val="240"/>
        </w:trPr>
        <w:tc>
          <w:tcPr>
            <w:tcW w:w="1843" w:type="dxa"/>
            <w:tcBorders>
              <w:top w:val="single" w:sz="4" w:space="0" w:color="auto"/>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Zeki</w:t>
            </w:r>
            <w:r>
              <w:rPr>
                <w:rFonts w:ascii="Times New Roman" w:hAnsi="Times New Roman"/>
                <w:sz w:val="20"/>
                <w:lang w:eastAsia="tr-TR"/>
              </w:rPr>
              <w:t xml:space="preserve"> BORAN</w:t>
            </w:r>
          </w:p>
        </w:tc>
        <w:tc>
          <w:tcPr>
            <w:tcW w:w="709" w:type="dxa"/>
            <w:tcBorders>
              <w:top w:val="nil"/>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single" w:sz="4" w:space="0" w:color="auto"/>
              <w:bottom w:val="nil"/>
              <w:right w:val="single" w:sz="4" w:space="0" w:color="auto"/>
            </w:tcBorders>
            <w:shd w:val="clear" w:color="auto" w:fill="auto"/>
            <w:noWrap/>
            <w:vAlign w:val="bottom"/>
            <w:hideMark/>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Erdal DEMİR</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Ömer ÇİÇEK</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(Hurşit DÜZGÜN</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Davut SOYLU</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Rıza ÖZTÜRK</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5C7659" w:rsidRPr="00716547" w:rsidTr="00BE1651">
        <w:trPr>
          <w:trHeight w:val="350"/>
        </w:trPr>
        <w:tc>
          <w:tcPr>
            <w:tcW w:w="1843" w:type="dxa"/>
            <w:tcBorders>
              <w:top w:val="single" w:sz="4" w:space="0" w:color="auto"/>
              <w:left w:val="single" w:sz="4" w:space="0" w:color="auto"/>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Feridun ÖZTÜRK</w:t>
            </w:r>
          </w:p>
        </w:tc>
        <w:tc>
          <w:tcPr>
            <w:tcW w:w="709"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right w:val="single" w:sz="4" w:space="0" w:color="auto"/>
            </w:tcBorders>
            <w:shd w:val="clear" w:color="auto" w:fill="auto"/>
            <w:noWrap/>
            <w:vAlign w:val="bottom"/>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single" w:sz="4" w:space="0" w:color="auto"/>
              <w:left w:val="nil"/>
              <w:right w:val="single" w:sz="4" w:space="0" w:color="auto"/>
            </w:tcBorders>
            <w:shd w:val="clear" w:color="auto" w:fill="auto"/>
            <w:noWrap/>
            <w:vAlign w:val="bottom"/>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Latif ÖZTÜRK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lastRenderedPageBreak/>
              <w:t>Erdal EKER</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Kadir AYGEN</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Musa GÜNAÇ</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r w:rsidR="00BE1651" w:rsidRPr="00716547" w:rsidTr="00BE1651">
        <w:trPr>
          <w:trHeight w:val="33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Yaşar EROĞLU</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185B34">
              <w:rPr>
                <w:rFonts w:ascii="Times New Roman" w:hAnsi="Times New Roman"/>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5C7659" w:rsidRPr="00185B34" w:rsidRDefault="005C7659" w:rsidP="005C765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185B34">
              <w:rPr>
                <w:rFonts w:ascii="Times New Roman" w:hAnsi="Times New Roman"/>
                <w:b/>
                <w:bCs/>
                <w:sz w:val="20"/>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5C7659" w:rsidRPr="00716547" w:rsidRDefault="005C7659" w:rsidP="005C765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716547">
              <w:rPr>
                <w:rFonts w:ascii="Times New Roman" w:hAnsi="Times New Roman"/>
                <w:sz w:val="16"/>
                <w:szCs w:val="16"/>
                <w:lang w:eastAsia="tr-TR"/>
              </w:rPr>
              <w:t> </w:t>
            </w:r>
          </w:p>
        </w:tc>
      </w:tr>
    </w:tbl>
    <w:p w:rsidR="004A27DE" w:rsidRPr="00716547" w:rsidRDefault="004A27DE" w:rsidP="003E42AC">
      <w:pPr>
        <w:jc w:val="both"/>
        <w:rPr>
          <w:rFonts w:ascii="Times New Roman" w:hAnsi="Times New Roman"/>
          <w:b/>
          <w:i/>
          <w:color w:val="auto"/>
          <w:sz w:val="16"/>
          <w:szCs w:val="16"/>
          <w:u w:val="single"/>
        </w:rPr>
      </w:pPr>
    </w:p>
    <w:p w:rsidR="00177486" w:rsidRPr="00832A66" w:rsidRDefault="003F0DC5" w:rsidP="0071654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Konuyla ilgili olarak B</w:t>
      </w:r>
      <w:r w:rsidR="00526715" w:rsidRPr="00832A66">
        <w:rPr>
          <w:rFonts w:ascii="Times New Roman" w:hAnsi="Times New Roman"/>
          <w:szCs w:val="24"/>
        </w:rPr>
        <w:t xml:space="preserve">irlik </w:t>
      </w:r>
      <w:r>
        <w:rPr>
          <w:rFonts w:ascii="Times New Roman" w:hAnsi="Times New Roman"/>
          <w:szCs w:val="24"/>
        </w:rPr>
        <w:t>B</w:t>
      </w:r>
      <w:r w:rsidR="00DD2127">
        <w:rPr>
          <w:rFonts w:ascii="Times New Roman" w:hAnsi="Times New Roman"/>
          <w:szCs w:val="24"/>
        </w:rPr>
        <w:t xml:space="preserve">aşkanı </w:t>
      </w:r>
      <w:r w:rsidR="004D27C0" w:rsidRPr="002B3AF5">
        <w:rPr>
          <w:rFonts w:ascii="Times New Roman" w:hAnsi="Times New Roman"/>
          <w:b/>
          <w:szCs w:val="24"/>
        </w:rPr>
        <w:t>“</w:t>
      </w:r>
      <w:r w:rsidR="002B3AF5" w:rsidRPr="002B3AF5">
        <w:rPr>
          <w:rFonts w:ascii="Times New Roman" w:hAnsi="Times New Roman"/>
          <w:b/>
          <w:szCs w:val="24"/>
        </w:rPr>
        <w:t xml:space="preserve">İki defa üst üste mazeretsiz meclis toplantılarına katılmayanlar </w:t>
      </w:r>
      <w:r w:rsidR="007249ED">
        <w:rPr>
          <w:rFonts w:ascii="Times New Roman" w:hAnsi="Times New Roman"/>
          <w:b/>
          <w:szCs w:val="24"/>
        </w:rPr>
        <w:t>meclis üyeliğinden düşürülmektedir.</w:t>
      </w:r>
      <w:r w:rsidR="004D27C0" w:rsidRPr="002B3AF5">
        <w:rPr>
          <w:rFonts w:ascii="Times New Roman" w:hAnsi="Times New Roman"/>
          <w:b/>
          <w:szCs w:val="24"/>
        </w:rPr>
        <w:t>”</w:t>
      </w:r>
      <w:r w:rsidR="00DD2127">
        <w:rPr>
          <w:rFonts w:ascii="Times New Roman" w:hAnsi="Times New Roman"/>
          <w:b/>
          <w:szCs w:val="24"/>
        </w:rPr>
        <w:t xml:space="preserve"> </w:t>
      </w:r>
      <w:r w:rsidR="00AB2AFB" w:rsidRPr="00832A66">
        <w:rPr>
          <w:rFonts w:ascii="Times New Roman" w:hAnsi="Times New Roman"/>
          <w:szCs w:val="24"/>
        </w:rPr>
        <w:t xml:space="preserve">şeklinde beyanda bulunmuştur.  </w:t>
      </w:r>
    </w:p>
    <w:p w:rsidR="00177486" w:rsidRPr="00832A66" w:rsidRDefault="00177486"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C67AED" w:rsidRPr="00E11D3D" w:rsidRDefault="002622F0" w:rsidP="00E11D3D">
      <w:pPr>
        <w:spacing w:after="120" w:line="240" w:lineRule="auto"/>
        <w:jc w:val="both"/>
        <w:rPr>
          <w:rFonts w:ascii="Times New Roman" w:hAnsi="Times New Roman"/>
          <w:i/>
          <w:szCs w:val="24"/>
        </w:rPr>
      </w:pPr>
      <w:r>
        <w:rPr>
          <w:rFonts w:ascii="Times New Roman" w:hAnsi="Times New Roman"/>
          <w:szCs w:val="24"/>
        </w:rPr>
        <w:tab/>
      </w:r>
      <w:r w:rsidR="00372A18"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00372A18" w:rsidRPr="00832A66">
        <w:rPr>
          <w:rFonts w:ascii="Times New Roman" w:hAnsi="Times New Roman"/>
          <w:szCs w:val="24"/>
        </w:rPr>
        <w:t>12</w:t>
      </w:r>
      <w:r w:rsidR="00881FAB">
        <w:rPr>
          <w:rFonts w:ascii="Times New Roman" w:hAnsi="Times New Roman"/>
          <w:szCs w:val="24"/>
        </w:rPr>
        <w:t>. fıkrası</w:t>
      </w:r>
      <w:r w:rsidR="00372A18" w:rsidRPr="00832A66">
        <w:rPr>
          <w:rFonts w:ascii="Times New Roman" w:hAnsi="Times New Roman"/>
          <w:szCs w:val="24"/>
        </w:rPr>
        <w:t xml:space="preserve"> ve </w:t>
      </w:r>
      <w:r w:rsidR="00881FAB">
        <w:rPr>
          <w:rFonts w:ascii="Times New Roman" w:hAnsi="Times New Roman"/>
          <w:szCs w:val="24"/>
        </w:rPr>
        <w:t xml:space="preserve">Çerçeve Ana </w:t>
      </w:r>
      <w:r w:rsidR="00372A18" w:rsidRPr="00832A66">
        <w:rPr>
          <w:rFonts w:ascii="Times New Roman" w:hAnsi="Times New Roman"/>
          <w:szCs w:val="24"/>
        </w:rPr>
        <w:t>Statü</w:t>
      </w:r>
      <w:r w:rsidR="00881FAB">
        <w:rPr>
          <w:rFonts w:ascii="Times New Roman" w:hAnsi="Times New Roman"/>
          <w:szCs w:val="24"/>
        </w:rPr>
        <w:t>’nün 26.m</w:t>
      </w:r>
      <w:r w:rsidR="00372A18" w:rsidRPr="00832A66">
        <w:rPr>
          <w:rFonts w:ascii="Times New Roman" w:hAnsi="Times New Roman"/>
          <w:szCs w:val="24"/>
        </w:rPr>
        <w:t>adde</w:t>
      </w:r>
      <w:r w:rsidR="00881FAB">
        <w:rPr>
          <w:rFonts w:ascii="Times New Roman" w:hAnsi="Times New Roman"/>
          <w:szCs w:val="24"/>
        </w:rPr>
        <w:t xml:space="preserve">si </w:t>
      </w:r>
      <w:r w:rsidR="00372A18" w:rsidRPr="00832A66">
        <w:rPr>
          <w:rFonts w:ascii="Times New Roman" w:hAnsi="Times New Roman"/>
          <w:szCs w:val="24"/>
        </w:rPr>
        <w:t xml:space="preserve">kapsamında </w:t>
      </w:r>
      <w:r w:rsidR="00372A18" w:rsidRPr="00832A66">
        <w:rPr>
          <w:rFonts w:ascii="Times New Roman" w:hAnsi="Times New Roman"/>
          <w:b/>
          <w:szCs w:val="24"/>
        </w:rPr>
        <w:t>nitelikli çoğunlukla</w:t>
      </w:r>
      <w:r w:rsidR="00372A18"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00372A18" w:rsidRPr="00832A66">
        <w:rPr>
          <w:rFonts w:ascii="Times New Roman" w:hAnsi="Times New Roman"/>
          <w:szCs w:val="24"/>
        </w:rPr>
        <w:t>23</w:t>
      </w:r>
      <w:r w:rsidR="00881FAB">
        <w:rPr>
          <w:rFonts w:ascii="Times New Roman" w:hAnsi="Times New Roman"/>
          <w:szCs w:val="24"/>
        </w:rPr>
        <w:t>.</w:t>
      </w:r>
      <w:r w:rsidR="00372A18" w:rsidRPr="00832A66">
        <w:rPr>
          <w:rFonts w:ascii="Times New Roman" w:hAnsi="Times New Roman"/>
          <w:szCs w:val="24"/>
        </w:rPr>
        <w:t>, 24</w:t>
      </w:r>
      <w:r w:rsidR="00881FAB">
        <w:rPr>
          <w:rFonts w:ascii="Times New Roman" w:hAnsi="Times New Roman"/>
          <w:szCs w:val="24"/>
        </w:rPr>
        <w:t>.</w:t>
      </w:r>
      <w:r w:rsidR="00372A18" w:rsidRPr="00832A66">
        <w:rPr>
          <w:rFonts w:ascii="Times New Roman" w:hAnsi="Times New Roman"/>
          <w:szCs w:val="24"/>
        </w:rPr>
        <w:t xml:space="preserve">, </w:t>
      </w:r>
      <w:r w:rsidR="00881FAB">
        <w:rPr>
          <w:rFonts w:ascii="Times New Roman" w:hAnsi="Times New Roman"/>
          <w:szCs w:val="24"/>
        </w:rPr>
        <w:t xml:space="preserve">ve </w:t>
      </w:r>
      <w:r w:rsidR="00372A18" w:rsidRPr="00832A66">
        <w:rPr>
          <w:rFonts w:ascii="Times New Roman" w:hAnsi="Times New Roman"/>
          <w:szCs w:val="24"/>
        </w:rPr>
        <w:t>25</w:t>
      </w:r>
      <w:r w:rsidR="00881FAB">
        <w:rPr>
          <w:rFonts w:ascii="Times New Roman" w:hAnsi="Times New Roman"/>
          <w:szCs w:val="24"/>
        </w:rPr>
        <w:t>.</w:t>
      </w:r>
      <w:r w:rsidR="00372A18" w:rsidRPr="00832A66">
        <w:rPr>
          <w:rFonts w:ascii="Times New Roman" w:hAnsi="Times New Roman"/>
          <w:szCs w:val="24"/>
        </w:rPr>
        <w:t xml:space="preserve"> maddeleri kapsamında belirlenen toplanma usulü,  </w:t>
      </w:r>
      <w:r w:rsidR="00372A18" w:rsidRPr="00832A66">
        <w:rPr>
          <w:rFonts w:ascii="Times New Roman" w:hAnsi="Times New Roman"/>
          <w:b/>
          <w:szCs w:val="24"/>
        </w:rPr>
        <w:t>sadece meclisçe alınabilecek ve meclisçe yetki verilmesi üzerine hayata geçirilmesi mümkün olan kararlar</w:t>
      </w:r>
      <w:r w:rsidR="00372A18" w:rsidRPr="00832A66">
        <w:rPr>
          <w:rFonts w:ascii="Times New Roman" w:hAnsi="Times New Roman"/>
          <w:szCs w:val="24"/>
        </w:rPr>
        <w:t xml:space="preserve"> göz önüne alınarak değerlendirilmiş olup aşağıdaki tespitlere varılmıştır. </w:t>
      </w:r>
    </w:p>
    <w:p w:rsidR="00D24A8B" w:rsidRPr="002622F0" w:rsidRDefault="00D24A8B"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8"/>
          <w:szCs w:val="24"/>
        </w:rPr>
      </w:pPr>
      <w:r w:rsidRPr="002622F0">
        <w:rPr>
          <w:rFonts w:ascii="Times New Roman" w:hAnsi="Times New Roman"/>
          <w:sz w:val="24"/>
          <w:szCs w:val="24"/>
        </w:rPr>
        <w:t>Meclis toplantıları mevzuatta belir</w:t>
      </w:r>
      <w:r w:rsidR="00711F8A" w:rsidRPr="002622F0">
        <w:rPr>
          <w:rFonts w:ascii="Times New Roman" w:hAnsi="Times New Roman"/>
          <w:sz w:val="24"/>
          <w:szCs w:val="24"/>
        </w:rPr>
        <w:t>tilen zaman dilimlerinde yapıl</w:t>
      </w:r>
      <w:r w:rsidRPr="002622F0">
        <w:rPr>
          <w:rFonts w:ascii="Times New Roman" w:hAnsi="Times New Roman"/>
          <w:sz w:val="24"/>
          <w:szCs w:val="24"/>
        </w:rPr>
        <w:t>mıştır.</w:t>
      </w:r>
    </w:p>
    <w:p w:rsidR="00D24A8B" w:rsidRPr="002622F0" w:rsidRDefault="00D24A8B"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4"/>
          <w:szCs w:val="24"/>
        </w:rPr>
      </w:pPr>
      <w:r w:rsidRPr="002622F0">
        <w:rPr>
          <w:rFonts w:ascii="Times New Roman" w:hAnsi="Times New Roman"/>
          <w:sz w:val="24"/>
          <w:szCs w:val="24"/>
        </w:rPr>
        <w:t>Meclis tutanaklarında katılımcı bilg</w:t>
      </w:r>
      <w:r w:rsidR="004C1E08" w:rsidRPr="002622F0">
        <w:rPr>
          <w:rFonts w:ascii="Times New Roman" w:hAnsi="Times New Roman"/>
          <w:sz w:val="24"/>
          <w:szCs w:val="24"/>
        </w:rPr>
        <w:t>ileri ve kaç katılımcı olduğu</w:t>
      </w:r>
      <w:r w:rsidRPr="002622F0">
        <w:rPr>
          <w:rFonts w:ascii="Times New Roman" w:hAnsi="Times New Roman"/>
          <w:sz w:val="24"/>
          <w:szCs w:val="24"/>
        </w:rPr>
        <w:t xml:space="preserve"> ifade edilmemiş, ayrıca hazirun tutul</w:t>
      </w:r>
      <w:r w:rsidR="00711F8A" w:rsidRPr="002622F0">
        <w:rPr>
          <w:rFonts w:ascii="Times New Roman" w:hAnsi="Times New Roman"/>
          <w:sz w:val="24"/>
          <w:szCs w:val="24"/>
        </w:rPr>
        <w:t>muştur.</w:t>
      </w:r>
    </w:p>
    <w:p w:rsidR="00D24A8B" w:rsidRPr="002622F0" w:rsidRDefault="00D24A8B"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4"/>
          <w:szCs w:val="24"/>
        </w:rPr>
      </w:pPr>
      <w:r w:rsidRPr="002622F0">
        <w:rPr>
          <w:rFonts w:ascii="Times New Roman" w:hAnsi="Times New Roman"/>
          <w:sz w:val="24"/>
          <w:szCs w:val="24"/>
        </w:rPr>
        <w:t>Gözlemcilerin katılması halinde ise katılan gözlemcilere ve kurum</w:t>
      </w:r>
      <w:r w:rsidR="00981426" w:rsidRPr="002622F0">
        <w:rPr>
          <w:rFonts w:ascii="Times New Roman" w:hAnsi="Times New Roman"/>
          <w:sz w:val="24"/>
          <w:szCs w:val="24"/>
        </w:rPr>
        <w:t>la</w:t>
      </w:r>
      <w:r w:rsidR="00711F8A" w:rsidRPr="002622F0">
        <w:rPr>
          <w:rFonts w:ascii="Times New Roman" w:hAnsi="Times New Roman"/>
          <w:sz w:val="24"/>
          <w:szCs w:val="24"/>
        </w:rPr>
        <w:t>rına ait bilgilere yer</w:t>
      </w:r>
      <w:r w:rsidRPr="002622F0">
        <w:rPr>
          <w:rFonts w:ascii="Times New Roman" w:hAnsi="Times New Roman"/>
          <w:sz w:val="24"/>
          <w:szCs w:val="24"/>
        </w:rPr>
        <w:t xml:space="preserve"> verilmemiş, hazirunlarda ise gözlemci için imza hanesi </w:t>
      </w:r>
      <w:r w:rsidR="00017C89" w:rsidRPr="002622F0">
        <w:rPr>
          <w:rFonts w:ascii="Times New Roman" w:hAnsi="Times New Roman"/>
          <w:sz w:val="24"/>
          <w:szCs w:val="24"/>
        </w:rPr>
        <w:t>açılmıştır.</w:t>
      </w:r>
    </w:p>
    <w:p w:rsidR="00017C89" w:rsidRPr="002622F0" w:rsidRDefault="00017C89"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4"/>
          <w:szCs w:val="24"/>
        </w:rPr>
      </w:pPr>
      <w:r w:rsidRPr="002622F0">
        <w:rPr>
          <w:rFonts w:ascii="Times New Roman" w:hAnsi="Times New Roman"/>
          <w:sz w:val="24"/>
          <w:szCs w:val="24"/>
        </w:rPr>
        <w:t xml:space="preserve">Birlik Meclis toplantılarına İl Gıda Tarım ve Hayvancılık </w:t>
      </w:r>
      <w:r w:rsidR="00BE1651" w:rsidRPr="002622F0">
        <w:rPr>
          <w:rFonts w:ascii="Times New Roman" w:hAnsi="Times New Roman"/>
          <w:sz w:val="24"/>
          <w:szCs w:val="24"/>
        </w:rPr>
        <w:t>Müdürlüğünden gözlemci</w:t>
      </w:r>
      <w:r w:rsidRPr="002622F0">
        <w:rPr>
          <w:rFonts w:ascii="Times New Roman" w:hAnsi="Times New Roman"/>
          <w:sz w:val="24"/>
          <w:szCs w:val="24"/>
        </w:rPr>
        <w:t xml:space="preserve"> </w:t>
      </w:r>
      <w:r w:rsidR="00BE1651" w:rsidRPr="002622F0">
        <w:rPr>
          <w:rFonts w:ascii="Times New Roman" w:hAnsi="Times New Roman"/>
          <w:sz w:val="24"/>
          <w:szCs w:val="24"/>
        </w:rPr>
        <w:t>davet edilmemiştir</w:t>
      </w:r>
      <w:r w:rsidRPr="002622F0">
        <w:rPr>
          <w:rFonts w:ascii="Times New Roman" w:hAnsi="Times New Roman"/>
          <w:sz w:val="24"/>
          <w:szCs w:val="24"/>
        </w:rPr>
        <w:t>.</w:t>
      </w:r>
    </w:p>
    <w:p w:rsidR="00D24A8B" w:rsidRPr="002622F0" w:rsidRDefault="00D24A8B"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color w:val="auto"/>
          <w:sz w:val="24"/>
          <w:szCs w:val="24"/>
        </w:rPr>
      </w:pPr>
      <w:r w:rsidRPr="002622F0">
        <w:rPr>
          <w:rFonts w:ascii="Times New Roman" w:hAnsi="Times New Roman"/>
          <w:sz w:val="24"/>
          <w:szCs w:val="24"/>
        </w:rPr>
        <w:t xml:space="preserve">Sulama ücret ve ceza tarifelerinin onaylanması gibi nitelikli çoğunluğun zorunlu olduğu kararlarda kararların oybirliği ile mi veya kaç kabul kaç ret oyu ile verildiğine dair bir açıklama </w:t>
      </w:r>
      <w:r w:rsidR="00C716B4" w:rsidRPr="002622F0">
        <w:rPr>
          <w:rFonts w:ascii="Times New Roman" w:hAnsi="Times New Roman"/>
          <w:color w:val="auto"/>
          <w:sz w:val="24"/>
          <w:szCs w:val="24"/>
        </w:rPr>
        <w:t>bulunm</w:t>
      </w:r>
      <w:r w:rsidR="00981426" w:rsidRPr="002622F0">
        <w:rPr>
          <w:rFonts w:ascii="Times New Roman" w:hAnsi="Times New Roman"/>
          <w:color w:val="auto"/>
          <w:sz w:val="24"/>
          <w:szCs w:val="24"/>
        </w:rPr>
        <w:t>a</w:t>
      </w:r>
      <w:r w:rsidR="00C716B4" w:rsidRPr="002622F0">
        <w:rPr>
          <w:rFonts w:ascii="Times New Roman" w:hAnsi="Times New Roman"/>
          <w:color w:val="auto"/>
          <w:sz w:val="24"/>
          <w:szCs w:val="24"/>
        </w:rPr>
        <w:t>ktadır.</w:t>
      </w:r>
    </w:p>
    <w:p w:rsidR="00D24A8B" w:rsidRPr="002622F0" w:rsidRDefault="00D24A8B"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color w:val="auto"/>
          <w:sz w:val="24"/>
          <w:szCs w:val="24"/>
        </w:rPr>
      </w:pPr>
      <w:r w:rsidRPr="002622F0">
        <w:rPr>
          <w:rFonts w:ascii="Times New Roman" w:hAnsi="Times New Roman"/>
          <w:bCs/>
          <w:color w:val="auto"/>
          <w:sz w:val="24"/>
          <w:szCs w:val="24"/>
        </w:rPr>
        <w:t>Yıllık Faaliyet Raporu Toplantılarına Birlik Başkanın</w:t>
      </w:r>
      <w:r w:rsidR="00B250E1" w:rsidRPr="002622F0">
        <w:rPr>
          <w:rFonts w:ascii="Times New Roman" w:hAnsi="Times New Roman"/>
          <w:bCs/>
          <w:color w:val="auto"/>
          <w:sz w:val="24"/>
          <w:szCs w:val="24"/>
        </w:rPr>
        <w:t>ca başkanlık edilmiştir.</w:t>
      </w:r>
    </w:p>
    <w:p w:rsidR="00D24A8B" w:rsidRPr="002622F0" w:rsidRDefault="00B250E1"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4"/>
          <w:szCs w:val="24"/>
        </w:rPr>
      </w:pPr>
      <w:r w:rsidRPr="002622F0">
        <w:rPr>
          <w:rFonts w:ascii="Times New Roman" w:hAnsi="Times New Roman"/>
          <w:bCs/>
          <w:sz w:val="24"/>
          <w:szCs w:val="24"/>
        </w:rPr>
        <w:t>G</w:t>
      </w:r>
      <w:r w:rsidR="00C716B4" w:rsidRPr="002622F0">
        <w:rPr>
          <w:rFonts w:ascii="Times New Roman" w:hAnsi="Times New Roman"/>
          <w:bCs/>
          <w:sz w:val="24"/>
          <w:szCs w:val="24"/>
        </w:rPr>
        <w:t>ündem</w:t>
      </w:r>
      <w:r w:rsidRPr="002622F0">
        <w:rPr>
          <w:rFonts w:ascii="Times New Roman" w:hAnsi="Times New Roman"/>
          <w:bCs/>
          <w:sz w:val="24"/>
          <w:szCs w:val="24"/>
        </w:rPr>
        <w:t xml:space="preserve"> </w:t>
      </w:r>
      <w:r w:rsidR="00D24A8B" w:rsidRPr="002622F0">
        <w:rPr>
          <w:rFonts w:ascii="Times New Roman" w:hAnsi="Times New Roman"/>
          <w:bCs/>
          <w:sz w:val="24"/>
          <w:szCs w:val="24"/>
        </w:rPr>
        <w:t>yazılı, sesli ve görsel araçlardan</w:t>
      </w:r>
      <w:r w:rsidR="00C716B4" w:rsidRPr="002622F0">
        <w:rPr>
          <w:rFonts w:ascii="Times New Roman" w:hAnsi="Times New Roman"/>
          <w:bCs/>
          <w:sz w:val="24"/>
          <w:szCs w:val="24"/>
        </w:rPr>
        <w:t xml:space="preserve"> en az birisiyle </w:t>
      </w:r>
      <w:r w:rsidR="00BE1651" w:rsidRPr="002622F0">
        <w:rPr>
          <w:rFonts w:ascii="Times New Roman" w:hAnsi="Times New Roman"/>
          <w:bCs/>
          <w:sz w:val="24"/>
          <w:szCs w:val="24"/>
        </w:rPr>
        <w:t>duyurulmuştur. Fakat</w:t>
      </w:r>
      <w:r w:rsidR="00110B3D" w:rsidRPr="002622F0">
        <w:rPr>
          <w:rFonts w:ascii="Times New Roman" w:hAnsi="Times New Roman"/>
          <w:bCs/>
          <w:sz w:val="24"/>
          <w:szCs w:val="24"/>
        </w:rPr>
        <w:t xml:space="preserve"> meclis üyelerine davetiyenin iletildiğine dair teslim tesellüm belgesi düzenlenmemiştir.</w:t>
      </w:r>
    </w:p>
    <w:p w:rsidR="00D24A8B" w:rsidRPr="002622F0" w:rsidRDefault="00D24A8B"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4"/>
          <w:szCs w:val="24"/>
        </w:rPr>
      </w:pPr>
      <w:r w:rsidRPr="002622F0">
        <w:rPr>
          <w:rFonts w:ascii="Times New Roman" w:hAnsi="Times New Roman"/>
          <w:bCs/>
          <w:sz w:val="24"/>
          <w:szCs w:val="24"/>
        </w:rPr>
        <w:t xml:space="preserve"> Yönetim ve denetim kurulunu denetlemek ve ibra etmek konusunda denetim kurulu raporlarının birlik meclisine sunulduğuna dair bir açıklama </w:t>
      </w:r>
      <w:r w:rsidR="00C716B4" w:rsidRPr="002622F0">
        <w:rPr>
          <w:rFonts w:ascii="Times New Roman" w:hAnsi="Times New Roman"/>
          <w:b/>
          <w:bCs/>
          <w:sz w:val="24"/>
          <w:szCs w:val="24"/>
        </w:rPr>
        <w:t>bulunmamaktadır</w:t>
      </w:r>
      <w:r w:rsidR="00C716B4" w:rsidRPr="002622F0">
        <w:rPr>
          <w:rFonts w:ascii="Times New Roman" w:hAnsi="Times New Roman"/>
          <w:bCs/>
          <w:sz w:val="24"/>
          <w:szCs w:val="24"/>
        </w:rPr>
        <w:t>.</w:t>
      </w:r>
    </w:p>
    <w:p w:rsidR="00D24A8B" w:rsidRPr="002622F0" w:rsidRDefault="00C716B4"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sz w:val="24"/>
          <w:szCs w:val="24"/>
        </w:rPr>
      </w:pPr>
      <w:r w:rsidRPr="002622F0">
        <w:rPr>
          <w:rFonts w:ascii="Times New Roman" w:hAnsi="Times New Roman"/>
          <w:sz w:val="24"/>
          <w:szCs w:val="24"/>
        </w:rPr>
        <w:t>Kesinleşen meclis karar özetleri</w:t>
      </w:r>
      <w:r w:rsidR="00D24A8B" w:rsidRPr="002622F0">
        <w:rPr>
          <w:rFonts w:ascii="Times New Roman" w:hAnsi="Times New Roman"/>
          <w:sz w:val="24"/>
          <w:szCs w:val="24"/>
        </w:rPr>
        <w:t xml:space="preserve">, birlik görev </w:t>
      </w:r>
      <w:r w:rsidR="00981426" w:rsidRPr="002622F0">
        <w:rPr>
          <w:rFonts w:ascii="Times New Roman" w:hAnsi="Times New Roman"/>
          <w:sz w:val="24"/>
          <w:szCs w:val="24"/>
        </w:rPr>
        <w:t xml:space="preserve">sahasına </w:t>
      </w:r>
      <w:r w:rsidRPr="002622F0">
        <w:rPr>
          <w:rFonts w:ascii="Times New Roman" w:hAnsi="Times New Roman"/>
          <w:b/>
          <w:sz w:val="24"/>
          <w:szCs w:val="24"/>
        </w:rPr>
        <w:t>duyurulmamıştır.</w:t>
      </w:r>
      <w:r w:rsidRPr="002622F0">
        <w:rPr>
          <w:rFonts w:ascii="Times New Roman" w:hAnsi="Times New Roman"/>
          <w:sz w:val="24"/>
          <w:szCs w:val="24"/>
        </w:rPr>
        <w:t xml:space="preserve"> </w:t>
      </w:r>
    </w:p>
    <w:p w:rsidR="007C16CA" w:rsidRDefault="00C716B4" w:rsidP="002622F0">
      <w:pPr>
        <w:pStyle w:val="ListeParagraf"/>
        <w:numPr>
          <w:ilvl w:val="1"/>
          <w:numId w:val="21"/>
        </w:numPr>
        <w:pBdr>
          <w:top w:val="none" w:sz="0" w:space="0" w:color="auto"/>
          <w:left w:val="none" w:sz="0" w:space="0" w:color="auto"/>
          <w:bottom w:val="none" w:sz="0" w:space="0" w:color="auto"/>
          <w:right w:val="none" w:sz="0" w:space="0" w:color="auto"/>
        </w:pBdr>
        <w:spacing w:after="120"/>
        <w:ind w:left="284" w:firstLine="0"/>
        <w:jc w:val="both"/>
        <w:rPr>
          <w:rFonts w:ascii="Times New Roman" w:hAnsi="Times New Roman"/>
          <w:i/>
          <w:sz w:val="24"/>
          <w:szCs w:val="24"/>
        </w:rPr>
      </w:pPr>
      <w:r w:rsidRPr="002622F0">
        <w:rPr>
          <w:rFonts w:ascii="Times New Roman" w:hAnsi="Times New Roman"/>
          <w:sz w:val="24"/>
          <w:szCs w:val="24"/>
        </w:rPr>
        <w:t xml:space="preserve">Kararlar, </w:t>
      </w:r>
      <w:r w:rsidR="00D24A8B" w:rsidRPr="002622F0">
        <w:rPr>
          <w:rFonts w:ascii="Times New Roman" w:hAnsi="Times New Roman"/>
          <w:sz w:val="24"/>
          <w:szCs w:val="24"/>
        </w:rPr>
        <w:t>DSİ Bölge Müdürlüğüne yazılı olarak gönderil</w:t>
      </w:r>
      <w:r w:rsidRPr="002622F0">
        <w:rPr>
          <w:rFonts w:ascii="Times New Roman" w:hAnsi="Times New Roman"/>
          <w:sz w:val="24"/>
          <w:szCs w:val="24"/>
        </w:rPr>
        <w:t>miştir</w:t>
      </w:r>
      <w:r w:rsidR="00E11D3D">
        <w:rPr>
          <w:rFonts w:ascii="Times New Roman" w:hAnsi="Times New Roman"/>
          <w:i/>
          <w:sz w:val="24"/>
          <w:szCs w:val="24"/>
        </w:rPr>
        <w:t>.</w:t>
      </w:r>
    </w:p>
    <w:p w:rsidR="00E11D3D" w:rsidRDefault="00E11D3D" w:rsidP="00E11D3D">
      <w:pPr>
        <w:pStyle w:val="ListeParagraf"/>
        <w:pBdr>
          <w:top w:val="none" w:sz="0" w:space="0" w:color="auto"/>
          <w:left w:val="none" w:sz="0" w:space="0" w:color="auto"/>
          <w:bottom w:val="none" w:sz="0" w:space="0" w:color="auto"/>
          <w:right w:val="none" w:sz="0" w:space="0" w:color="auto"/>
        </w:pBdr>
        <w:spacing w:after="120"/>
        <w:ind w:left="284"/>
        <w:jc w:val="both"/>
        <w:rPr>
          <w:rFonts w:ascii="Times New Roman" w:hAnsi="Times New Roman"/>
          <w:i/>
          <w:sz w:val="24"/>
          <w:szCs w:val="24"/>
        </w:rPr>
      </w:pPr>
    </w:p>
    <w:p w:rsidR="00016B53"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94125C" w:rsidRDefault="00B250E1" w:rsidP="00981426">
      <w:pPr>
        <w:spacing w:after="120" w:line="240" w:lineRule="auto"/>
        <w:jc w:val="both"/>
        <w:rPr>
          <w:rFonts w:ascii="Times New Roman" w:hAnsi="Times New Roman"/>
          <w:szCs w:val="24"/>
        </w:rPr>
      </w:pPr>
      <w:r>
        <w:rPr>
          <w:rFonts w:ascii="Times New Roman" w:hAnsi="Times New Roman"/>
          <w:szCs w:val="24"/>
        </w:rPr>
        <w:tab/>
      </w:r>
      <w:r w:rsidR="00C716B4" w:rsidRPr="00832A66">
        <w:rPr>
          <w:rFonts w:ascii="Times New Roman" w:hAnsi="Times New Roman"/>
          <w:szCs w:val="24"/>
        </w:rPr>
        <w:t>Ana Statü madde 43, 44 ve 60</w:t>
      </w:r>
      <w:r w:rsidR="00553AF0">
        <w:rPr>
          <w:rFonts w:ascii="Times New Roman" w:hAnsi="Times New Roman"/>
          <w:szCs w:val="24"/>
        </w:rPr>
        <w:t xml:space="preserve">. </w:t>
      </w:r>
      <w:r w:rsidR="00D47DB4">
        <w:rPr>
          <w:rFonts w:ascii="Times New Roman" w:hAnsi="Times New Roman"/>
          <w:szCs w:val="24"/>
        </w:rPr>
        <w:t>M</w:t>
      </w:r>
      <w:r w:rsidR="00553AF0">
        <w:rPr>
          <w:rFonts w:ascii="Times New Roman" w:hAnsi="Times New Roman"/>
          <w:szCs w:val="24"/>
        </w:rPr>
        <w:t>adde</w:t>
      </w:r>
      <w:r w:rsidR="00D47DB4">
        <w:rPr>
          <w:rFonts w:ascii="Times New Roman" w:hAnsi="Times New Roman"/>
          <w:szCs w:val="24"/>
        </w:rPr>
        <w:t xml:space="preserve"> </w:t>
      </w:r>
      <w:r w:rsidR="00553AF0" w:rsidRPr="00553AF0">
        <w:rPr>
          <w:rFonts w:ascii="Times New Roman" w:hAnsi="Times New Roman"/>
          <w:szCs w:val="24"/>
        </w:rPr>
        <w:t>h</w:t>
      </w:r>
      <w:r w:rsidR="0094125C" w:rsidRPr="00553AF0">
        <w:rPr>
          <w:rFonts w:ascii="Times New Roman" w:hAnsi="Times New Roman"/>
          <w:szCs w:val="24"/>
        </w:rPr>
        <w:t>ük</w:t>
      </w:r>
      <w:r w:rsidR="0094125C" w:rsidRPr="00832A66">
        <w:rPr>
          <w:rFonts w:ascii="Times New Roman" w:hAnsi="Times New Roman"/>
          <w:szCs w:val="24"/>
        </w:rPr>
        <w:t xml:space="preserve">ümlerine istinaden birlikçe </w:t>
      </w:r>
      <w:r w:rsidR="00716547" w:rsidRPr="00716547">
        <w:rPr>
          <w:rFonts w:ascii="Times New Roman" w:hAnsi="Times New Roman"/>
          <w:b/>
          <w:color w:val="auto"/>
          <w:szCs w:val="24"/>
        </w:rPr>
        <w:t>25.04.2013</w:t>
      </w:r>
      <w:r>
        <w:rPr>
          <w:rFonts w:ascii="Times New Roman" w:hAnsi="Times New Roman"/>
          <w:b/>
          <w:color w:val="auto"/>
          <w:szCs w:val="24"/>
        </w:rPr>
        <w:t xml:space="preserve"> </w:t>
      </w:r>
      <w:r w:rsidR="0094125C" w:rsidRPr="00832A66">
        <w:rPr>
          <w:rFonts w:ascii="Times New Roman" w:hAnsi="Times New Roman"/>
          <w:szCs w:val="24"/>
        </w:rPr>
        <w:t xml:space="preserve">tarihinde yapılan meclis toplantısı ile aşağıda yer verilen yönetmeliklerin çıkarıldığı tespit edilmiştir. </w:t>
      </w:r>
    </w:p>
    <w:p w:rsidR="002B3AF5" w:rsidRPr="00D47DB4" w:rsidRDefault="002B3AF5" w:rsidP="002B3AF5">
      <w:pPr>
        <w:spacing w:after="120" w:line="240" w:lineRule="auto"/>
        <w:ind w:firstLine="708"/>
        <w:jc w:val="both"/>
        <w:rPr>
          <w:rFonts w:ascii="Times New Roman" w:hAnsi="Times New Roman"/>
          <w:color w:val="auto"/>
          <w:szCs w:val="24"/>
        </w:rPr>
      </w:pPr>
      <w:r w:rsidRPr="00D47DB4">
        <w:rPr>
          <w:rFonts w:ascii="Times New Roman" w:hAnsi="Times New Roman"/>
          <w:color w:val="auto"/>
          <w:szCs w:val="24"/>
        </w:rPr>
        <w:t>1-</w:t>
      </w:r>
      <w:r w:rsidR="007249ED" w:rsidRPr="00D47DB4">
        <w:rPr>
          <w:rFonts w:ascii="Times New Roman" w:hAnsi="Times New Roman"/>
          <w:color w:val="auto"/>
          <w:szCs w:val="24"/>
        </w:rPr>
        <w:t>Disiplin</w:t>
      </w:r>
      <w:r w:rsidRPr="00D47DB4">
        <w:rPr>
          <w:rFonts w:ascii="Times New Roman" w:hAnsi="Times New Roman"/>
          <w:color w:val="auto"/>
          <w:szCs w:val="24"/>
        </w:rPr>
        <w:t xml:space="preserve"> Yönetmeliği</w:t>
      </w:r>
    </w:p>
    <w:p w:rsidR="002B3AF5" w:rsidRPr="00D47DB4" w:rsidRDefault="002B3AF5" w:rsidP="002B3AF5">
      <w:pPr>
        <w:spacing w:after="120" w:line="240" w:lineRule="auto"/>
        <w:ind w:firstLine="708"/>
        <w:jc w:val="both"/>
        <w:rPr>
          <w:rFonts w:ascii="Times New Roman" w:hAnsi="Times New Roman"/>
          <w:color w:val="auto"/>
          <w:szCs w:val="24"/>
        </w:rPr>
      </w:pPr>
      <w:r w:rsidRPr="00D47DB4">
        <w:rPr>
          <w:rFonts w:ascii="Times New Roman" w:hAnsi="Times New Roman"/>
          <w:color w:val="auto"/>
          <w:szCs w:val="24"/>
        </w:rPr>
        <w:t>2-</w:t>
      </w:r>
      <w:r w:rsidR="007249ED" w:rsidRPr="00D47DB4">
        <w:rPr>
          <w:rFonts w:ascii="Times New Roman" w:hAnsi="Times New Roman"/>
          <w:color w:val="auto"/>
          <w:szCs w:val="24"/>
        </w:rPr>
        <w:t xml:space="preserve">Teşkilat Yapısı İnsan Kaynakları </w:t>
      </w:r>
      <w:r w:rsidRPr="00D47DB4">
        <w:rPr>
          <w:rFonts w:ascii="Times New Roman" w:hAnsi="Times New Roman"/>
          <w:color w:val="auto"/>
          <w:szCs w:val="24"/>
        </w:rPr>
        <w:t>Yönetmeliği</w:t>
      </w:r>
    </w:p>
    <w:p w:rsidR="002B3AF5" w:rsidRPr="00D47DB4" w:rsidRDefault="002B3AF5" w:rsidP="002B3AF5">
      <w:pPr>
        <w:spacing w:after="120" w:line="240" w:lineRule="auto"/>
        <w:ind w:firstLine="708"/>
        <w:jc w:val="both"/>
        <w:rPr>
          <w:rFonts w:ascii="Times New Roman" w:hAnsi="Times New Roman"/>
          <w:color w:val="auto"/>
          <w:szCs w:val="24"/>
        </w:rPr>
      </w:pPr>
      <w:r w:rsidRPr="00D47DB4">
        <w:rPr>
          <w:rFonts w:ascii="Times New Roman" w:hAnsi="Times New Roman"/>
          <w:color w:val="auto"/>
          <w:szCs w:val="24"/>
        </w:rPr>
        <w:t>3-</w:t>
      </w:r>
      <w:r w:rsidR="007249ED" w:rsidRPr="00D47DB4">
        <w:rPr>
          <w:rFonts w:ascii="Times New Roman" w:hAnsi="Times New Roman"/>
          <w:color w:val="auto"/>
          <w:szCs w:val="24"/>
        </w:rPr>
        <w:t>Tarife Ceza Tahsilat</w:t>
      </w:r>
      <w:r w:rsidR="00B250E1" w:rsidRPr="00D47DB4">
        <w:rPr>
          <w:rFonts w:ascii="Times New Roman" w:hAnsi="Times New Roman"/>
          <w:color w:val="auto"/>
          <w:szCs w:val="24"/>
        </w:rPr>
        <w:t xml:space="preserve"> </w:t>
      </w:r>
      <w:r w:rsidRPr="00D47DB4">
        <w:rPr>
          <w:rFonts w:ascii="Times New Roman" w:hAnsi="Times New Roman"/>
          <w:color w:val="auto"/>
          <w:szCs w:val="24"/>
        </w:rPr>
        <w:t>Yönetmeliği</w:t>
      </w:r>
    </w:p>
    <w:p w:rsidR="00D47DB4" w:rsidRPr="00D47DB4" w:rsidRDefault="007D0457" w:rsidP="002B3AF5">
      <w:pPr>
        <w:rPr>
          <w:rFonts w:ascii="Times New Roman" w:hAnsi="Times New Roman"/>
          <w:color w:val="auto"/>
          <w:szCs w:val="24"/>
        </w:rPr>
      </w:pPr>
      <w:r w:rsidRPr="00D47DB4">
        <w:rPr>
          <w:rFonts w:ascii="Times New Roman" w:hAnsi="Times New Roman"/>
          <w:color w:val="auto"/>
          <w:szCs w:val="24"/>
        </w:rPr>
        <w:t xml:space="preserve">           </w:t>
      </w:r>
      <w:r w:rsidR="00B250E1" w:rsidRPr="00D47DB4">
        <w:rPr>
          <w:rFonts w:ascii="Times New Roman" w:hAnsi="Times New Roman"/>
          <w:color w:val="auto"/>
          <w:szCs w:val="24"/>
        </w:rPr>
        <w:t xml:space="preserve"> </w:t>
      </w:r>
      <w:r w:rsidRPr="00D47DB4">
        <w:rPr>
          <w:rFonts w:ascii="Times New Roman" w:hAnsi="Times New Roman"/>
          <w:color w:val="auto"/>
          <w:szCs w:val="24"/>
        </w:rPr>
        <w:t>4</w:t>
      </w:r>
      <w:r w:rsidR="002B3AF5" w:rsidRPr="00D47DB4">
        <w:rPr>
          <w:rFonts w:ascii="Times New Roman" w:hAnsi="Times New Roman"/>
          <w:color w:val="auto"/>
          <w:szCs w:val="24"/>
        </w:rPr>
        <w:t>-</w:t>
      </w:r>
      <w:r w:rsidR="007249ED" w:rsidRPr="00D47DB4">
        <w:rPr>
          <w:rFonts w:ascii="Times New Roman" w:hAnsi="Times New Roman"/>
          <w:color w:val="auto"/>
          <w:szCs w:val="24"/>
        </w:rPr>
        <w:t>Harcama Esasları ve Harcama Belgeleri</w:t>
      </w:r>
      <w:r w:rsidR="00D47DB4" w:rsidRPr="00D47DB4">
        <w:rPr>
          <w:rFonts w:ascii="Times New Roman" w:hAnsi="Times New Roman"/>
          <w:color w:val="auto"/>
          <w:szCs w:val="24"/>
        </w:rPr>
        <w:t xml:space="preserve"> </w:t>
      </w:r>
      <w:r w:rsidR="002B3AF5" w:rsidRPr="00D47DB4">
        <w:rPr>
          <w:rFonts w:ascii="Times New Roman" w:hAnsi="Times New Roman"/>
          <w:color w:val="auto"/>
          <w:szCs w:val="24"/>
        </w:rPr>
        <w:t>Yönetmeliği</w:t>
      </w:r>
    </w:p>
    <w:p w:rsidR="00D47DB4" w:rsidRPr="00D47DB4" w:rsidRDefault="00D47DB4" w:rsidP="00D47DB4">
      <w:pPr>
        <w:jc w:val="both"/>
        <w:rPr>
          <w:rFonts w:ascii="Times New Roman" w:hAnsi="Times New Roman"/>
          <w:b/>
          <w:color w:val="auto"/>
          <w:szCs w:val="24"/>
        </w:rPr>
      </w:pPr>
      <w:r>
        <w:rPr>
          <w:rFonts w:ascii="Times New Roman" w:hAnsi="Times New Roman"/>
          <w:color w:val="auto"/>
          <w:szCs w:val="24"/>
        </w:rPr>
        <w:tab/>
      </w:r>
      <w:r w:rsidRPr="00D47DB4">
        <w:rPr>
          <w:rFonts w:ascii="Times New Roman" w:hAnsi="Times New Roman"/>
          <w:b/>
          <w:color w:val="auto"/>
          <w:szCs w:val="24"/>
        </w:rPr>
        <w:t xml:space="preserve">Teşkilat ve insan kaynakları yönetmenliğinin 25. Maddesi </w:t>
      </w:r>
      <w:r w:rsidR="00E11D3D" w:rsidRPr="00D47DB4">
        <w:rPr>
          <w:rFonts w:ascii="Times New Roman" w:hAnsi="Times New Roman"/>
          <w:b/>
          <w:color w:val="auto"/>
          <w:szCs w:val="24"/>
        </w:rPr>
        <w:t>gereği Başkan</w:t>
      </w:r>
      <w:r w:rsidRPr="00D47DB4">
        <w:rPr>
          <w:rFonts w:ascii="Times New Roman" w:hAnsi="Times New Roman"/>
          <w:b/>
          <w:color w:val="auto"/>
          <w:szCs w:val="24"/>
        </w:rPr>
        <w:t xml:space="preserve"> </w:t>
      </w:r>
      <w:r w:rsidR="00E11D3D" w:rsidRPr="00D47DB4">
        <w:rPr>
          <w:rFonts w:ascii="Times New Roman" w:hAnsi="Times New Roman"/>
          <w:b/>
          <w:color w:val="auto"/>
          <w:szCs w:val="24"/>
        </w:rPr>
        <w:t>ve Denetim</w:t>
      </w:r>
      <w:r w:rsidRPr="00D47DB4">
        <w:rPr>
          <w:rFonts w:ascii="Times New Roman" w:hAnsi="Times New Roman"/>
          <w:b/>
          <w:color w:val="auto"/>
          <w:szCs w:val="24"/>
        </w:rPr>
        <w:t xml:space="preserve"> kurulu üyelerinin Sulama </w:t>
      </w:r>
      <w:r w:rsidR="00E11D3D" w:rsidRPr="00D47DB4">
        <w:rPr>
          <w:rFonts w:ascii="Times New Roman" w:hAnsi="Times New Roman"/>
          <w:b/>
          <w:color w:val="auto"/>
          <w:szCs w:val="24"/>
        </w:rPr>
        <w:t>birliğine mal</w:t>
      </w:r>
      <w:r w:rsidRPr="00D47DB4">
        <w:rPr>
          <w:rFonts w:ascii="Times New Roman" w:hAnsi="Times New Roman"/>
          <w:b/>
          <w:color w:val="auto"/>
          <w:szCs w:val="24"/>
        </w:rPr>
        <w:t xml:space="preserve"> bildiriminde bulunması gerekirken mal bildiriminde bulunulmamıştır.</w:t>
      </w:r>
    </w:p>
    <w:p w:rsidR="00C716B4" w:rsidRDefault="00EB1577" w:rsidP="00D47DB4">
      <w:pPr>
        <w:pStyle w:val="ListeParagraf"/>
        <w:pBdr>
          <w:top w:val="none" w:sz="0" w:space="1" w:color="000000"/>
        </w:pBdr>
        <w:spacing w:after="120" w:line="240" w:lineRule="auto"/>
        <w:ind w:left="1428"/>
        <w:jc w:val="both"/>
        <w:rPr>
          <w:rFonts w:ascii="Times New Roman" w:hAnsi="Times New Roman"/>
          <w:i/>
          <w:sz w:val="24"/>
          <w:szCs w:val="24"/>
        </w:rPr>
      </w:pPr>
      <w:r>
        <w:rPr>
          <w:rFonts w:ascii="Times New Roman" w:hAnsi="Times New Roman"/>
          <w:i/>
          <w:sz w:val="24"/>
          <w:szCs w:val="24"/>
        </w:rPr>
        <w:lastRenderedPageBreak/>
        <w:t>Teşkilat şeması</w:t>
      </w:r>
      <w:r w:rsidR="00C716B4" w:rsidRPr="004C1E08">
        <w:rPr>
          <w:rFonts w:ascii="Times New Roman" w:hAnsi="Times New Roman"/>
          <w:i/>
          <w:sz w:val="24"/>
          <w:szCs w:val="24"/>
        </w:rPr>
        <w:t xml:space="preserve"> geçen zamana rağmen çıkarılmam</w:t>
      </w:r>
      <w:r w:rsidR="00D47DB4">
        <w:rPr>
          <w:rFonts w:ascii="Times New Roman" w:hAnsi="Times New Roman"/>
          <w:i/>
          <w:sz w:val="24"/>
          <w:szCs w:val="24"/>
        </w:rPr>
        <w:t>ıştır.</w:t>
      </w:r>
    </w:p>
    <w:p w:rsidR="00E11D3D" w:rsidRDefault="00E11D3D" w:rsidP="00D47DB4">
      <w:pPr>
        <w:pStyle w:val="ListeParagraf"/>
        <w:pBdr>
          <w:top w:val="none" w:sz="0" w:space="1" w:color="000000"/>
        </w:pBdr>
        <w:spacing w:after="120" w:line="240" w:lineRule="auto"/>
        <w:ind w:left="1428"/>
        <w:jc w:val="both"/>
        <w:rPr>
          <w:rFonts w:ascii="Times New Roman" w:hAnsi="Times New Roman"/>
          <w:i/>
          <w:szCs w:val="24"/>
        </w:rPr>
      </w:pP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E11D3D" w:rsidRDefault="002622F0" w:rsidP="0098142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Pr>
          <w:rFonts w:ascii="Times New Roman" w:hAnsi="Times New Roman"/>
          <w:bCs/>
          <w:szCs w:val="24"/>
        </w:rPr>
        <w:tab/>
      </w:r>
      <w:r w:rsidR="00EF60DF" w:rsidRPr="00832A66">
        <w:rPr>
          <w:rFonts w:ascii="Times New Roman" w:hAnsi="Times New Roman"/>
          <w:bCs/>
          <w:szCs w:val="24"/>
        </w:rPr>
        <w:t xml:space="preserve">Ana Statü Madde 38 </w:t>
      </w:r>
      <w:r w:rsidR="00C716B4" w:rsidRPr="00832A66">
        <w:rPr>
          <w:rFonts w:ascii="Times New Roman" w:hAnsi="Times New Roman"/>
          <w:bCs/>
          <w:szCs w:val="24"/>
        </w:rPr>
        <w:t>gereği</w:t>
      </w:r>
      <w:r w:rsidR="00D47DB4">
        <w:rPr>
          <w:rFonts w:ascii="Times New Roman" w:hAnsi="Times New Roman"/>
          <w:bCs/>
          <w:szCs w:val="24"/>
        </w:rPr>
        <w:t xml:space="preserve"> </w:t>
      </w:r>
      <w:r w:rsidR="007C16CA" w:rsidRPr="00832A66">
        <w:rPr>
          <w:rFonts w:ascii="Times New Roman" w:hAnsi="Times New Roman"/>
          <w:szCs w:val="24"/>
        </w:rPr>
        <w:t>meclis b</w:t>
      </w:r>
      <w:r w:rsidR="007D0457">
        <w:rPr>
          <w:rFonts w:ascii="Times New Roman" w:hAnsi="Times New Roman"/>
          <w:szCs w:val="24"/>
        </w:rPr>
        <w:t>aşkan vekili olarak</w:t>
      </w:r>
      <w:r w:rsidR="00D47DB4">
        <w:rPr>
          <w:rFonts w:ascii="Times New Roman" w:hAnsi="Times New Roman"/>
          <w:szCs w:val="24"/>
        </w:rPr>
        <w:t xml:space="preserve"> </w:t>
      </w:r>
      <w:r w:rsidR="00212831">
        <w:rPr>
          <w:rFonts w:ascii="Times New Roman" w:hAnsi="Times New Roman"/>
          <w:szCs w:val="24"/>
        </w:rPr>
        <w:t xml:space="preserve">09.09.2016 tarihli Meclis kararıyla </w:t>
      </w:r>
      <w:r w:rsidR="000A76BD" w:rsidRPr="00A20CAF">
        <w:rPr>
          <w:rFonts w:ascii="Times New Roman" w:hAnsi="Times New Roman"/>
          <w:b/>
          <w:szCs w:val="24"/>
        </w:rPr>
        <w:t>Musa GÜNAÇ</w:t>
      </w:r>
      <w:r w:rsidR="00212831">
        <w:rPr>
          <w:rFonts w:ascii="Times New Roman" w:hAnsi="Times New Roman"/>
          <w:b/>
          <w:szCs w:val="24"/>
        </w:rPr>
        <w:t xml:space="preserve">, 20.10.2016 tarihli yönetim kurulu kararıyla da Muzaffer </w:t>
      </w:r>
      <w:r w:rsidR="00BE1651">
        <w:rPr>
          <w:rFonts w:ascii="Times New Roman" w:hAnsi="Times New Roman"/>
          <w:b/>
          <w:szCs w:val="24"/>
        </w:rPr>
        <w:t xml:space="preserve">AYDIN </w:t>
      </w:r>
      <w:r w:rsidR="00BE1651" w:rsidRPr="00A20CAF">
        <w:rPr>
          <w:rFonts w:ascii="Times New Roman" w:hAnsi="Times New Roman"/>
          <w:b/>
          <w:szCs w:val="24"/>
        </w:rPr>
        <w:t>seçilmiştir</w:t>
      </w:r>
      <w:r w:rsidR="000A76BD" w:rsidRPr="00A20CAF">
        <w:rPr>
          <w:rFonts w:ascii="Times New Roman" w:hAnsi="Times New Roman"/>
          <w:b/>
          <w:szCs w:val="24"/>
        </w:rPr>
        <w:t>.</w:t>
      </w:r>
      <w:r w:rsidR="00212831">
        <w:rPr>
          <w:rFonts w:ascii="Times New Roman" w:hAnsi="Times New Roman"/>
          <w:b/>
          <w:szCs w:val="24"/>
        </w:rPr>
        <w:t xml:space="preserve"> </w:t>
      </w:r>
    </w:p>
    <w:p w:rsidR="00030EFA" w:rsidRPr="000A76BD" w:rsidRDefault="00212831" w:rsidP="00E11D3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szCs w:val="24"/>
        </w:rPr>
      </w:pPr>
      <w:r>
        <w:rPr>
          <w:rFonts w:ascii="Times New Roman" w:hAnsi="Times New Roman"/>
          <w:b/>
          <w:szCs w:val="24"/>
        </w:rPr>
        <w:t>Bu durum mevzuata aykırı bir işlemdir.</w:t>
      </w:r>
    </w:p>
    <w:p w:rsidR="00030EFA" w:rsidRPr="000A76BD" w:rsidRDefault="00030EFA" w:rsidP="00030EF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szCs w:val="24"/>
        </w:rPr>
      </w:pPr>
    </w:p>
    <w:p w:rsidR="00912F28" w:rsidRPr="00832A66" w:rsidRDefault="00352945" w:rsidP="0006762F">
      <w:pPr>
        <w:pStyle w:val="GvdeMetniGirintisi2"/>
      </w:pPr>
      <w:r w:rsidRPr="00832A66">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BE1651" w:rsidRDefault="00D47DB4"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color w:val="auto"/>
          <w:szCs w:val="24"/>
        </w:rPr>
      </w:pPr>
      <w:r>
        <w:rPr>
          <w:rFonts w:ascii="Times New Roman" w:hAnsi="Times New Roman"/>
          <w:b/>
          <w:color w:val="auto"/>
          <w:szCs w:val="24"/>
        </w:rPr>
        <w:tab/>
      </w:r>
      <w:r w:rsidR="00D73199">
        <w:rPr>
          <w:rFonts w:ascii="Times New Roman" w:hAnsi="Times New Roman"/>
          <w:b/>
          <w:color w:val="auto"/>
          <w:szCs w:val="24"/>
        </w:rPr>
        <w:t>Kovalı</w:t>
      </w:r>
      <w:r>
        <w:rPr>
          <w:rFonts w:ascii="Times New Roman" w:hAnsi="Times New Roman"/>
          <w:b/>
          <w:color w:val="auto"/>
          <w:szCs w:val="24"/>
        </w:rPr>
        <w:t xml:space="preserve"> </w:t>
      </w:r>
      <w:r w:rsidR="004B5942" w:rsidRPr="00832A66">
        <w:rPr>
          <w:rFonts w:ascii="Times New Roman" w:hAnsi="Times New Roman"/>
          <w:color w:val="auto"/>
          <w:szCs w:val="24"/>
        </w:rPr>
        <w:t xml:space="preserve">Sulama Birliği </w:t>
      </w:r>
      <w:r w:rsidR="00BE1651" w:rsidRPr="00832A66">
        <w:rPr>
          <w:rFonts w:ascii="Times New Roman" w:hAnsi="Times New Roman"/>
          <w:color w:val="auto"/>
          <w:szCs w:val="24"/>
        </w:rPr>
        <w:t>Meclisi’nin 26</w:t>
      </w:r>
      <w:r w:rsidR="00027FCF">
        <w:rPr>
          <w:rFonts w:ascii="Times New Roman" w:hAnsi="Times New Roman"/>
          <w:color w:val="auto"/>
          <w:szCs w:val="24"/>
        </w:rPr>
        <w:t>.11.2015</w:t>
      </w:r>
      <w:r w:rsidR="004B5942" w:rsidRPr="00832A66">
        <w:rPr>
          <w:rFonts w:ascii="Times New Roman" w:hAnsi="Times New Roman"/>
          <w:color w:val="auto"/>
          <w:szCs w:val="24"/>
        </w:rPr>
        <w:t xml:space="preserve"> tarihli meclis toplantısı gündem maddesi </w:t>
      </w:r>
      <w:r w:rsidR="00027FCF">
        <w:rPr>
          <w:rFonts w:ascii="Times New Roman" w:hAnsi="Times New Roman"/>
          <w:color w:val="auto"/>
          <w:szCs w:val="24"/>
        </w:rPr>
        <w:t>11.</w:t>
      </w:r>
      <w:r w:rsidR="00C716B4" w:rsidRPr="00832A66">
        <w:rPr>
          <w:rFonts w:ascii="Times New Roman" w:hAnsi="Times New Roman"/>
          <w:color w:val="auto"/>
          <w:szCs w:val="24"/>
        </w:rPr>
        <w:t xml:space="preserve">kapsamında huzur hakları hakkında, </w:t>
      </w:r>
      <w:r w:rsidR="00027FCF">
        <w:rPr>
          <w:rFonts w:ascii="Times New Roman" w:hAnsi="Times New Roman"/>
          <w:color w:val="auto"/>
          <w:szCs w:val="24"/>
        </w:rPr>
        <w:t xml:space="preserve">Ana statünün 42. Maddesinin olduğu gibi uygulanmasına </w:t>
      </w:r>
      <w:r w:rsidR="00505C55" w:rsidRPr="00832A66">
        <w:rPr>
          <w:rFonts w:ascii="Times New Roman" w:hAnsi="Times New Roman"/>
          <w:color w:val="auto"/>
          <w:szCs w:val="24"/>
        </w:rPr>
        <w:t xml:space="preserve">karar verildiği tespit edilmiştir. </w:t>
      </w:r>
    </w:p>
    <w:p w:rsidR="004A7FC3" w:rsidRDefault="00C716B4" w:rsidP="00E11D3D">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szCs w:val="24"/>
        </w:rPr>
      </w:pPr>
      <w:r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Pr="00832A66">
        <w:rPr>
          <w:rFonts w:ascii="Times New Roman" w:hAnsi="Times New Roman"/>
          <w:i/>
          <w:color w:val="auto"/>
          <w:szCs w:val="24"/>
        </w:rPr>
        <w:t>.</w:t>
      </w:r>
      <w:r w:rsidR="00D47DB4">
        <w:rPr>
          <w:rFonts w:ascii="Times New Roman" w:hAnsi="Times New Roman"/>
          <w:i/>
          <w:color w:val="auto"/>
          <w:szCs w:val="24"/>
        </w:rPr>
        <w:t xml:space="preserve"> </w:t>
      </w:r>
      <w:r w:rsidRPr="00832A66">
        <w:rPr>
          <w:rFonts w:ascii="Times New Roman" w:hAnsi="Times New Roman"/>
          <w:szCs w:val="24"/>
        </w:rPr>
        <w:t>Birlik organlarının aldıkları ücretler ile ödenebilecek en yüksek ücretlere aşağıda yer verilmiştir.</w:t>
      </w:r>
    </w:p>
    <w:p w:rsidR="00BE1651" w:rsidRDefault="00BE1651"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p>
    <w:tbl>
      <w:tblPr>
        <w:tblW w:w="5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3"/>
        <w:gridCol w:w="2249"/>
        <w:gridCol w:w="1792"/>
        <w:gridCol w:w="2236"/>
        <w:gridCol w:w="1531"/>
      </w:tblGrid>
      <w:tr w:rsidR="00212831" w:rsidTr="00BE1651">
        <w:trPr>
          <w:trHeight w:val="497"/>
          <w:jc w:val="center"/>
        </w:trPr>
        <w:tc>
          <w:tcPr>
            <w:tcW w:w="1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45B3" w:rsidRDefault="002245B3" w:rsidP="00E55F00">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Yıl</w:t>
            </w:r>
          </w:p>
        </w:tc>
        <w:tc>
          <w:tcPr>
            <w:tcW w:w="17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245B3" w:rsidRDefault="002245B3" w:rsidP="00E55F00">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Ödenebilecek En Yüksek Ücret</w:t>
            </w:r>
          </w:p>
        </w:tc>
        <w:tc>
          <w:tcPr>
            <w:tcW w:w="19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245B3" w:rsidRDefault="002245B3" w:rsidP="00E55F00">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Ödenen</w:t>
            </w:r>
          </w:p>
        </w:tc>
      </w:tr>
      <w:tr w:rsidR="00212831" w:rsidTr="00BE1651">
        <w:trPr>
          <w:trHeight w:val="570"/>
          <w:jc w:val="center"/>
        </w:trPr>
        <w:tc>
          <w:tcPr>
            <w:tcW w:w="1340" w:type="pct"/>
            <w:tcBorders>
              <w:top w:val="single" w:sz="4" w:space="0" w:color="auto"/>
              <w:left w:val="single" w:sz="4" w:space="0" w:color="auto"/>
              <w:bottom w:val="single" w:sz="4" w:space="0" w:color="auto"/>
              <w:right w:val="single" w:sz="4" w:space="0" w:color="auto"/>
            </w:tcBorders>
            <w:vAlign w:val="center"/>
          </w:tcPr>
          <w:p w:rsidR="002245B3" w:rsidRDefault="002245B3" w:rsidP="00E55F00">
            <w:pPr>
              <w:spacing w:after="0" w:line="240" w:lineRule="auto"/>
              <w:jc w:val="both"/>
              <w:rPr>
                <w:rFonts w:ascii="Times New Roman" w:hAnsi="Times New Roman"/>
                <w:b/>
                <w:bCs/>
                <w:szCs w:val="24"/>
                <w:lang w:eastAsia="tr-TR"/>
              </w:rPr>
            </w:pPr>
          </w:p>
        </w:tc>
        <w:tc>
          <w:tcPr>
            <w:tcW w:w="781" w:type="pct"/>
            <w:tcBorders>
              <w:top w:val="single" w:sz="4" w:space="0" w:color="auto"/>
              <w:left w:val="single" w:sz="4" w:space="0" w:color="auto"/>
              <w:bottom w:val="single" w:sz="4" w:space="0" w:color="auto"/>
              <w:right w:val="single" w:sz="4" w:space="0" w:color="auto"/>
            </w:tcBorders>
            <w:hideMark/>
          </w:tcPr>
          <w:p w:rsidR="002245B3" w:rsidRPr="00212831" w:rsidRDefault="002245B3" w:rsidP="00BE1651">
            <w:pPr>
              <w:spacing w:after="0" w:line="240" w:lineRule="auto"/>
              <w:ind w:right="396"/>
              <w:jc w:val="center"/>
              <w:rPr>
                <w:rFonts w:ascii="Times New Roman" w:hAnsi="Times New Roman"/>
                <w:bCs/>
                <w:szCs w:val="24"/>
                <w:lang w:eastAsia="tr-TR"/>
              </w:rPr>
            </w:pPr>
            <w:r w:rsidRPr="00212831">
              <w:rPr>
                <w:rFonts w:ascii="Times New Roman" w:hAnsi="Times New Roman"/>
                <w:bCs/>
                <w:szCs w:val="24"/>
                <w:lang w:eastAsia="tr-TR"/>
              </w:rPr>
              <w:t>01.01-30.06.2016</w:t>
            </w:r>
          </w:p>
        </w:tc>
        <w:tc>
          <w:tcPr>
            <w:tcW w:w="964" w:type="pct"/>
            <w:tcBorders>
              <w:top w:val="single" w:sz="4" w:space="0" w:color="auto"/>
              <w:left w:val="single" w:sz="4" w:space="0" w:color="auto"/>
              <w:bottom w:val="single" w:sz="4" w:space="0" w:color="auto"/>
              <w:right w:val="single" w:sz="4" w:space="0" w:color="auto"/>
            </w:tcBorders>
            <w:hideMark/>
          </w:tcPr>
          <w:p w:rsidR="002245B3" w:rsidRPr="00212831" w:rsidRDefault="002245B3" w:rsidP="00BE1651">
            <w:pPr>
              <w:spacing w:after="0" w:line="240" w:lineRule="auto"/>
              <w:ind w:right="-346"/>
              <w:jc w:val="center"/>
              <w:rPr>
                <w:rFonts w:ascii="Times New Roman" w:hAnsi="Times New Roman"/>
                <w:bCs/>
                <w:szCs w:val="24"/>
                <w:lang w:eastAsia="tr-TR"/>
              </w:rPr>
            </w:pPr>
            <w:r w:rsidRPr="00212831">
              <w:rPr>
                <w:rFonts w:ascii="Times New Roman" w:hAnsi="Times New Roman"/>
                <w:bCs/>
                <w:szCs w:val="24"/>
                <w:lang w:eastAsia="tr-TR"/>
              </w:rPr>
              <w:t>01.07-31.12.2016</w:t>
            </w:r>
          </w:p>
        </w:tc>
        <w:tc>
          <w:tcPr>
            <w:tcW w:w="1077" w:type="pct"/>
            <w:tcBorders>
              <w:top w:val="single" w:sz="4" w:space="0" w:color="auto"/>
              <w:left w:val="single" w:sz="4" w:space="0" w:color="auto"/>
              <w:bottom w:val="single" w:sz="4" w:space="0" w:color="auto"/>
              <w:right w:val="single" w:sz="4" w:space="0" w:color="auto"/>
            </w:tcBorders>
            <w:noWrap/>
            <w:hideMark/>
          </w:tcPr>
          <w:p w:rsidR="002245B3" w:rsidRPr="00212831" w:rsidRDefault="002245B3" w:rsidP="00BE1651">
            <w:pPr>
              <w:spacing w:after="0" w:line="240" w:lineRule="auto"/>
              <w:ind w:right="396"/>
              <w:jc w:val="center"/>
              <w:rPr>
                <w:rFonts w:ascii="Times New Roman" w:hAnsi="Times New Roman"/>
                <w:bCs/>
                <w:szCs w:val="24"/>
                <w:lang w:eastAsia="tr-TR"/>
              </w:rPr>
            </w:pPr>
            <w:r w:rsidRPr="00212831">
              <w:rPr>
                <w:rFonts w:ascii="Times New Roman" w:hAnsi="Times New Roman"/>
                <w:bCs/>
                <w:szCs w:val="24"/>
                <w:lang w:eastAsia="tr-TR"/>
              </w:rPr>
              <w:t>01.01-30.06.2016</w:t>
            </w:r>
          </w:p>
        </w:tc>
        <w:tc>
          <w:tcPr>
            <w:tcW w:w="838" w:type="pct"/>
            <w:tcBorders>
              <w:top w:val="single" w:sz="4" w:space="0" w:color="auto"/>
              <w:left w:val="single" w:sz="4" w:space="0" w:color="auto"/>
              <w:bottom w:val="single" w:sz="4" w:space="0" w:color="auto"/>
              <w:right w:val="single" w:sz="4" w:space="0" w:color="auto"/>
            </w:tcBorders>
            <w:hideMark/>
          </w:tcPr>
          <w:p w:rsidR="002245B3" w:rsidRPr="00212831" w:rsidRDefault="002245B3" w:rsidP="00BE1651">
            <w:pPr>
              <w:spacing w:after="0" w:line="240" w:lineRule="auto"/>
              <w:ind w:right="-346"/>
              <w:jc w:val="center"/>
              <w:rPr>
                <w:rFonts w:ascii="Times New Roman" w:hAnsi="Times New Roman"/>
                <w:bCs/>
                <w:szCs w:val="24"/>
                <w:lang w:eastAsia="tr-TR"/>
              </w:rPr>
            </w:pPr>
            <w:r w:rsidRPr="00212831">
              <w:rPr>
                <w:rFonts w:ascii="Times New Roman" w:hAnsi="Times New Roman"/>
                <w:bCs/>
                <w:szCs w:val="24"/>
                <w:lang w:eastAsia="tr-TR"/>
              </w:rPr>
              <w:t>01.07-31.12.2016</w:t>
            </w:r>
          </w:p>
        </w:tc>
      </w:tr>
      <w:tr w:rsidR="00212831" w:rsidTr="00BE1651">
        <w:trPr>
          <w:trHeight w:val="570"/>
          <w:jc w:val="center"/>
        </w:trPr>
        <w:tc>
          <w:tcPr>
            <w:tcW w:w="1340" w:type="pct"/>
            <w:tcBorders>
              <w:top w:val="single" w:sz="4" w:space="0" w:color="auto"/>
              <w:left w:val="single" w:sz="4" w:space="0" w:color="auto"/>
              <w:bottom w:val="single" w:sz="4" w:space="0" w:color="auto"/>
              <w:right w:val="single" w:sz="4" w:space="0" w:color="auto"/>
            </w:tcBorders>
            <w:vAlign w:val="center"/>
            <w:hideMark/>
          </w:tcPr>
          <w:p w:rsidR="002245B3" w:rsidRPr="00BE1651" w:rsidRDefault="002245B3" w:rsidP="00E55F00">
            <w:pPr>
              <w:spacing w:after="0" w:line="240" w:lineRule="auto"/>
              <w:jc w:val="both"/>
              <w:rPr>
                <w:rFonts w:ascii="Times New Roman" w:hAnsi="Times New Roman"/>
                <w:b/>
                <w:bCs/>
                <w:sz w:val="20"/>
                <w:lang w:eastAsia="tr-TR"/>
              </w:rPr>
            </w:pPr>
            <w:r w:rsidRPr="00BE1651">
              <w:rPr>
                <w:rFonts w:ascii="Times New Roman" w:hAnsi="Times New Roman"/>
                <w:b/>
                <w:bCs/>
                <w:sz w:val="20"/>
                <w:lang w:eastAsia="tr-TR"/>
              </w:rPr>
              <w:t>Birlik Başkanına Aylık Ödenen Huzur Hakkı</w:t>
            </w:r>
          </w:p>
        </w:tc>
        <w:tc>
          <w:tcPr>
            <w:tcW w:w="781" w:type="pct"/>
            <w:tcBorders>
              <w:top w:val="single" w:sz="4" w:space="0" w:color="auto"/>
              <w:left w:val="single" w:sz="4" w:space="0" w:color="auto"/>
              <w:bottom w:val="single" w:sz="4" w:space="0" w:color="auto"/>
              <w:right w:val="single" w:sz="4" w:space="0" w:color="auto"/>
            </w:tcBorders>
            <w:vAlign w:val="center"/>
            <w:hideMark/>
          </w:tcPr>
          <w:p w:rsidR="002245B3" w:rsidRPr="00BE1651" w:rsidRDefault="002245B3" w:rsidP="00BE1651">
            <w:pPr>
              <w:spacing w:after="0" w:line="240" w:lineRule="auto"/>
              <w:ind w:right="396"/>
              <w:jc w:val="center"/>
              <w:rPr>
                <w:rFonts w:ascii="Times New Roman" w:hAnsi="Times New Roman"/>
                <w:bCs/>
                <w:sz w:val="20"/>
                <w:lang w:eastAsia="tr-TR"/>
              </w:rPr>
            </w:pPr>
            <w:r w:rsidRPr="00BE1651">
              <w:rPr>
                <w:rFonts w:ascii="Times New Roman" w:hAnsi="Times New Roman"/>
                <w:bCs/>
                <w:sz w:val="20"/>
                <w:lang w:eastAsia="tr-TR"/>
              </w:rPr>
              <w:t>1</w:t>
            </w:r>
            <w:r w:rsidR="00212831" w:rsidRPr="00BE1651">
              <w:rPr>
                <w:rFonts w:ascii="Times New Roman" w:hAnsi="Times New Roman"/>
                <w:bCs/>
                <w:sz w:val="20"/>
                <w:lang w:eastAsia="tr-TR"/>
              </w:rPr>
              <w:t>.</w:t>
            </w:r>
            <w:r w:rsidRPr="00BE1651">
              <w:rPr>
                <w:rFonts w:ascii="Times New Roman" w:hAnsi="Times New Roman"/>
                <w:bCs/>
                <w:sz w:val="20"/>
                <w:lang w:eastAsia="tr-TR"/>
              </w:rPr>
              <w:t>647</w:t>
            </w:r>
            <w:r w:rsidR="00212831" w:rsidRPr="00BE1651">
              <w:rPr>
                <w:rFonts w:ascii="Times New Roman" w:hAnsi="Times New Roman"/>
                <w:bCs/>
                <w:sz w:val="20"/>
                <w:lang w:eastAsia="tr-TR"/>
              </w:rPr>
              <w:t>,00*3=</w:t>
            </w:r>
            <w:r w:rsidRPr="00BE1651">
              <w:rPr>
                <w:rFonts w:ascii="Times New Roman" w:hAnsi="Times New Roman"/>
                <w:bCs/>
                <w:sz w:val="20"/>
                <w:lang w:eastAsia="tr-TR"/>
              </w:rPr>
              <w:t>4</w:t>
            </w:r>
            <w:r w:rsidR="00212831" w:rsidRPr="00BE1651">
              <w:rPr>
                <w:rFonts w:ascii="Times New Roman" w:hAnsi="Times New Roman"/>
                <w:bCs/>
                <w:sz w:val="20"/>
                <w:lang w:eastAsia="tr-TR"/>
              </w:rPr>
              <w:t>.</w:t>
            </w:r>
            <w:r w:rsidRPr="00BE1651">
              <w:rPr>
                <w:rFonts w:ascii="Times New Roman" w:hAnsi="Times New Roman"/>
                <w:bCs/>
                <w:sz w:val="20"/>
                <w:lang w:eastAsia="tr-TR"/>
              </w:rPr>
              <w:t>941</w:t>
            </w:r>
            <w:r w:rsidR="00212831" w:rsidRPr="00BE1651">
              <w:rPr>
                <w:rFonts w:ascii="Times New Roman" w:hAnsi="Times New Roman"/>
                <w:bCs/>
                <w:sz w:val="20"/>
                <w:lang w:eastAsia="tr-TR"/>
              </w:rPr>
              <w:t>,00</w:t>
            </w:r>
          </w:p>
        </w:tc>
        <w:tc>
          <w:tcPr>
            <w:tcW w:w="964" w:type="pct"/>
            <w:tcBorders>
              <w:top w:val="single" w:sz="4" w:space="0" w:color="auto"/>
              <w:left w:val="single" w:sz="4" w:space="0" w:color="auto"/>
              <w:bottom w:val="single" w:sz="4" w:space="0" w:color="auto"/>
              <w:right w:val="single" w:sz="4" w:space="0" w:color="auto"/>
            </w:tcBorders>
          </w:tcPr>
          <w:p w:rsidR="00212831" w:rsidRPr="00BE1651" w:rsidRDefault="00212831" w:rsidP="00BE1651">
            <w:pPr>
              <w:spacing w:after="0" w:line="240" w:lineRule="auto"/>
              <w:ind w:right="-478"/>
              <w:jc w:val="center"/>
              <w:rPr>
                <w:rFonts w:ascii="Times New Roman" w:hAnsi="Times New Roman"/>
                <w:bCs/>
                <w:sz w:val="20"/>
                <w:lang w:eastAsia="tr-TR"/>
              </w:rPr>
            </w:pPr>
          </w:p>
          <w:p w:rsidR="002245B3" w:rsidRPr="00BE1651" w:rsidRDefault="00212831" w:rsidP="00BE1651">
            <w:pPr>
              <w:spacing w:after="0" w:line="240" w:lineRule="auto"/>
              <w:ind w:right="-478"/>
              <w:jc w:val="center"/>
              <w:rPr>
                <w:rFonts w:ascii="Times New Roman" w:hAnsi="Times New Roman"/>
                <w:bCs/>
                <w:sz w:val="20"/>
                <w:lang w:eastAsia="tr-TR"/>
              </w:rPr>
            </w:pPr>
            <w:r w:rsidRPr="00BE1651">
              <w:rPr>
                <w:rFonts w:ascii="Times New Roman" w:hAnsi="Times New Roman"/>
                <w:bCs/>
                <w:sz w:val="20"/>
                <w:lang w:eastAsia="tr-TR"/>
              </w:rPr>
              <w:t>1.647,00*3=4.941,00</w:t>
            </w:r>
          </w:p>
        </w:tc>
        <w:tc>
          <w:tcPr>
            <w:tcW w:w="1077" w:type="pct"/>
            <w:tcBorders>
              <w:top w:val="single" w:sz="4" w:space="0" w:color="auto"/>
              <w:left w:val="single" w:sz="4" w:space="0" w:color="auto"/>
              <w:bottom w:val="single" w:sz="4" w:space="0" w:color="auto"/>
              <w:right w:val="single" w:sz="4" w:space="0" w:color="auto"/>
            </w:tcBorders>
            <w:noWrap/>
            <w:vAlign w:val="center"/>
          </w:tcPr>
          <w:p w:rsidR="002245B3" w:rsidRPr="00BE1651" w:rsidRDefault="00027FCF" w:rsidP="00BE1651">
            <w:pPr>
              <w:jc w:val="center"/>
              <w:rPr>
                <w:rFonts w:ascii="Times New Roman" w:hAnsi="Times New Roman"/>
                <w:bCs/>
                <w:sz w:val="20"/>
                <w:lang w:eastAsia="tr-TR"/>
              </w:rPr>
            </w:pPr>
            <w:r w:rsidRPr="00BE1651">
              <w:rPr>
                <w:rFonts w:ascii="Times New Roman" w:hAnsi="Times New Roman"/>
                <w:bCs/>
                <w:sz w:val="20"/>
                <w:lang w:eastAsia="tr-TR"/>
              </w:rPr>
              <w:t>4</w:t>
            </w:r>
            <w:r w:rsidR="00212831" w:rsidRPr="00BE1651">
              <w:rPr>
                <w:rFonts w:ascii="Times New Roman" w:hAnsi="Times New Roman"/>
                <w:bCs/>
                <w:sz w:val="20"/>
                <w:lang w:eastAsia="tr-TR"/>
              </w:rPr>
              <w:t>.</w:t>
            </w:r>
            <w:r w:rsidRPr="00BE1651">
              <w:rPr>
                <w:rFonts w:ascii="Times New Roman" w:hAnsi="Times New Roman"/>
                <w:bCs/>
                <w:sz w:val="20"/>
                <w:lang w:eastAsia="tr-TR"/>
              </w:rPr>
              <w:t>941</w:t>
            </w:r>
            <w:r w:rsidR="00212831" w:rsidRPr="00BE1651">
              <w:rPr>
                <w:rFonts w:ascii="Times New Roman" w:hAnsi="Times New Roman"/>
                <w:bCs/>
                <w:sz w:val="20"/>
                <w:lang w:eastAsia="tr-TR"/>
              </w:rPr>
              <w:t>,00</w:t>
            </w:r>
          </w:p>
        </w:tc>
        <w:tc>
          <w:tcPr>
            <w:tcW w:w="838" w:type="pct"/>
            <w:tcBorders>
              <w:top w:val="single" w:sz="4" w:space="0" w:color="auto"/>
              <w:left w:val="single" w:sz="4" w:space="0" w:color="auto"/>
              <w:bottom w:val="single" w:sz="4" w:space="0" w:color="auto"/>
              <w:right w:val="single" w:sz="4" w:space="0" w:color="auto"/>
            </w:tcBorders>
          </w:tcPr>
          <w:p w:rsidR="00027FCF" w:rsidRPr="00BE1651" w:rsidRDefault="00027FCF" w:rsidP="00BE1651">
            <w:pPr>
              <w:spacing w:after="0" w:line="240" w:lineRule="auto"/>
              <w:jc w:val="center"/>
              <w:rPr>
                <w:rFonts w:ascii="Times New Roman" w:hAnsi="Times New Roman"/>
                <w:bCs/>
                <w:sz w:val="20"/>
                <w:lang w:eastAsia="tr-TR"/>
              </w:rPr>
            </w:pPr>
          </w:p>
          <w:p w:rsidR="002245B3" w:rsidRPr="00BE1651" w:rsidRDefault="00027FCF"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4</w:t>
            </w:r>
            <w:r w:rsidR="00212831" w:rsidRPr="00BE1651">
              <w:rPr>
                <w:rFonts w:ascii="Times New Roman" w:hAnsi="Times New Roman"/>
                <w:bCs/>
                <w:sz w:val="20"/>
                <w:lang w:eastAsia="tr-TR"/>
              </w:rPr>
              <w:t>.</w:t>
            </w:r>
            <w:r w:rsidRPr="00BE1651">
              <w:rPr>
                <w:rFonts w:ascii="Times New Roman" w:hAnsi="Times New Roman"/>
                <w:bCs/>
                <w:sz w:val="20"/>
                <w:lang w:eastAsia="tr-TR"/>
              </w:rPr>
              <w:t>941</w:t>
            </w:r>
            <w:r w:rsidR="00212831" w:rsidRPr="00BE1651">
              <w:rPr>
                <w:rFonts w:ascii="Times New Roman" w:hAnsi="Times New Roman"/>
                <w:bCs/>
                <w:sz w:val="20"/>
                <w:lang w:eastAsia="tr-TR"/>
              </w:rPr>
              <w:t>,00</w:t>
            </w:r>
          </w:p>
        </w:tc>
      </w:tr>
      <w:tr w:rsidR="00212831" w:rsidTr="00BE1651">
        <w:trPr>
          <w:trHeight w:val="570"/>
          <w:jc w:val="center"/>
        </w:trPr>
        <w:tc>
          <w:tcPr>
            <w:tcW w:w="1340" w:type="pct"/>
            <w:tcBorders>
              <w:top w:val="single" w:sz="4" w:space="0" w:color="auto"/>
              <w:left w:val="single" w:sz="4" w:space="0" w:color="auto"/>
              <w:bottom w:val="single" w:sz="4" w:space="0" w:color="auto"/>
              <w:right w:val="single" w:sz="4" w:space="0" w:color="auto"/>
            </w:tcBorders>
            <w:vAlign w:val="center"/>
            <w:hideMark/>
          </w:tcPr>
          <w:p w:rsidR="002245B3" w:rsidRPr="00BE1651" w:rsidRDefault="002245B3" w:rsidP="00E55F00">
            <w:pPr>
              <w:spacing w:after="0" w:line="240" w:lineRule="auto"/>
              <w:jc w:val="both"/>
              <w:rPr>
                <w:rFonts w:ascii="Times New Roman" w:hAnsi="Times New Roman"/>
                <w:b/>
                <w:bCs/>
                <w:sz w:val="20"/>
                <w:lang w:eastAsia="tr-TR"/>
              </w:rPr>
            </w:pPr>
            <w:r w:rsidRPr="00BE1651">
              <w:rPr>
                <w:rFonts w:ascii="Times New Roman" w:hAnsi="Times New Roman"/>
                <w:b/>
                <w:bCs/>
                <w:sz w:val="20"/>
                <w:lang w:eastAsia="tr-TR"/>
              </w:rPr>
              <w:t xml:space="preserve">Yönetim Kurulu Üyelerine Aylık Ödenen Huzur Hakkı </w:t>
            </w:r>
          </w:p>
        </w:tc>
        <w:tc>
          <w:tcPr>
            <w:tcW w:w="781" w:type="pct"/>
            <w:tcBorders>
              <w:top w:val="single" w:sz="4" w:space="0" w:color="auto"/>
              <w:left w:val="single" w:sz="4" w:space="0" w:color="auto"/>
              <w:bottom w:val="single" w:sz="4" w:space="0" w:color="auto"/>
              <w:right w:val="single" w:sz="4" w:space="0" w:color="auto"/>
            </w:tcBorders>
            <w:vAlign w:val="center"/>
            <w:hideMark/>
          </w:tcPr>
          <w:p w:rsidR="002245B3" w:rsidRPr="00BE1651" w:rsidRDefault="00212831"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1.647,00/2=823,50</w:t>
            </w:r>
          </w:p>
        </w:tc>
        <w:tc>
          <w:tcPr>
            <w:tcW w:w="964" w:type="pct"/>
            <w:tcBorders>
              <w:top w:val="single" w:sz="4" w:space="0" w:color="auto"/>
              <w:left w:val="single" w:sz="4" w:space="0" w:color="auto"/>
              <w:bottom w:val="single" w:sz="4" w:space="0" w:color="auto"/>
              <w:right w:val="single" w:sz="4" w:space="0" w:color="auto"/>
            </w:tcBorders>
          </w:tcPr>
          <w:p w:rsidR="00212831" w:rsidRPr="00BE1651" w:rsidRDefault="00212831" w:rsidP="00BE1651">
            <w:pPr>
              <w:spacing w:after="0" w:line="240" w:lineRule="auto"/>
              <w:jc w:val="center"/>
              <w:rPr>
                <w:rFonts w:ascii="Times New Roman" w:hAnsi="Times New Roman"/>
                <w:bCs/>
                <w:sz w:val="20"/>
                <w:lang w:eastAsia="tr-TR"/>
              </w:rPr>
            </w:pPr>
          </w:p>
          <w:p w:rsidR="002245B3" w:rsidRPr="00BE1651" w:rsidRDefault="00212831"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1.647,00/2=823,50</w:t>
            </w:r>
          </w:p>
        </w:tc>
        <w:tc>
          <w:tcPr>
            <w:tcW w:w="1077" w:type="pct"/>
            <w:tcBorders>
              <w:top w:val="single" w:sz="4" w:space="0" w:color="auto"/>
              <w:left w:val="single" w:sz="4" w:space="0" w:color="auto"/>
              <w:bottom w:val="single" w:sz="4" w:space="0" w:color="auto"/>
              <w:right w:val="single" w:sz="4" w:space="0" w:color="auto"/>
            </w:tcBorders>
            <w:noWrap/>
            <w:vAlign w:val="center"/>
          </w:tcPr>
          <w:p w:rsidR="002245B3" w:rsidRPr="00BE1651" w:rsidRDefault="00027FCF" w:rsidP="00BE1651">
            <w:pPr>
              <w:jc w:val="center"/>
              <w:rPr>
                <w:rFonts w:ascii="Times New Roman" w:hAnsi="Times New Roman"/>
                <w:bCs/>
                <w:sz w:val="20"/>
                <w:lang w:eastAsia="tr-TR"/>
              </w:rPr>
            </w:pPr>
            <w:r w:rsidRPr="00BE1651">
              <w:rPr>
                <w:rFonts w:ascii="Times New Roman" w:hAnsi="Times New Roman"/>
                <w:bCs/>
                <w:sz w:val="20"/>
                <w:lang w:eastAsia="tr-TR"/>
              </w:rPr>
              <w:t>823,5</w:t>
            </w:r>
            <w:r w:rsidR="00212831" w:rsidRPr="00BE1651">
              <w:rPr>
                <w:rFonts w:ascii="Times New Roman" w:hAnsi="Times New Roman"/>
                <w:bCs/>
                <w:sz w:val="20"/>
                <w:lang w:eastAsia="tr-TR"/>
              </w:rPr>
              <w:t>0</w:t>
            </w:r>
          </w:p>
        </w:tc>
        <w:tc>
          <w:tcPr>
            <w:tcW w:w="838" w:type="pct"/>
            <w:tcBorders>
              <w:top w:val="single" w:sz="4" w:space="0" w:color="auto"/>
              <w:left w:val="single" w:sz="4" w:space="0" w:color="auto"/>
              <w:bottom w:val="single" w:sz="4" w:space="0" w:color="auto"/>
              <w:right w:val="single" w:sz="4" w:space="0" w:color="auto"/>
            </w:tcBorders>
          </w:tcPr>
          <w:p w:rsidR="00027FCF" w:rsidRPr="00BE1651" w:rsidRDefault="00027FCF" w:rsidP="00BE1651">
            <w:pPr>
              <w:spacing w:after="0" w:line="240" w:lineRule="auto"/>
              <w:jc w:val="center"/>
              <w:rPr>
                <w:rFonts w:ascii="Times New Roman" w:hAnsi="Times New Roman"/>
                <w:bCs/>
                <w:sz w:val="20"/>
                <w:lang w:eastAsia="tr-TR"/>
              </w:rPr>
            </w:pPr>
          </w:p>
          <w:p w:rsidR="002245B3" w:rsidRPr="00BE1651" w:rsidRDefault="00027FCF"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823,5</w:t>
            </w:r>
            <w:r w:rsidR="00212831" w:rsidRPr="00BE1651">
              <w:rPr>
                <w:rFonts w:ascii="Times New Roman" w:hAnsi="Times New Roman"/>
                <w:bCs/>
                <w:sz w:val="20"/>
                <w:lang w:eastAsia="tr-TR"/>
              </w:rPr>
              <w:t>0</w:t>
            </w:r>
          </w:p>
        </w:tc>
      </w:tr>
      <w:tr w:rsidR="00212831" w:rsidTr="00BE1651">
        <w:trPr>
          <w:trHeight w:val="570"/>
          <w:jc w:val="center"/>
        </w:trPr>
        <w:tc>
          <w:tcPr>
            <w:tcW w:w="1340" w:type="pct"/>
            <w:tcBorders>
              <w:top w:val="single" w:sz="4" w:space="0" w:color="auto"/>
              <w:left w:val="single" w:sz="4" w:space="0" w:color="auto"/>
              <w:bottom w:val="single" w:sz="4" w:space="0" w:color="auto"/>
              <w:right w:val="single" w:sz="4" w:space="0" w:color="auto"/>
            </w:tcBorders>
            <w:vAlign w:val="center"/>
            <w:hideMark/>
          </w:tcPr>
          <w:p w:rsidR="002245B3" w:rsidRPr="00BE1651" w:rsidRDefault="002245B3" w:rsidP="00E55F00">
            <w:pPr>
              <w:spacing w:after="0" w:line="240" w:lineRule="auto"/>
              <w:jc w:val="both"/>
              <w:rPr>
                <w:rFonts w:ascii="Times New Roman" w:hAnsi="Times New Roman"/>
                <w:b/>
                <w:bCs/>
                <w:sz w:val="20"/>
                <w:lang w:eastAsia="tr-TR"/>
              </w:rPr>
            </w:pPr>
            <w:r w:rsidRPr="00BE1651">
              <w:rPr>
                <w:rFonts w:ascii="Times New Roman" w:hAnsi="Times New Roman"/>
                <w:b/>
                <w:bCs/>
                <w:sz w:val="20"/>
                <w:lang w:eastAsia="tr-TR"/>
              </w:rPr>
              <w:t xml:space="preserve">Denetim Kurulu Üyelerine Yıllık Ödenen Huzur Hakkı </w:t>
            </w:r>
          </w:p>
        </w:tc>
        <w:tc>
          <w:tcPr>
            <w:tcW w:w="781" w:type="pct"/>
            <w:tcBorders>
              <w:top w:val="single" w:sz="4" w:space="0" w:color="auto"/>
              <w:left w:val="single" w:sz="4" w:space="0" w:color="auto"/>
              <w:bottom w:val="single" w:sz="4" w:space="0" w:color="auto"/>
              <w:right w:val="single" w:sz="4" w:space="0" w:color="auto"/>
            </w:tcBorders>
            <w:vAlign w:val="center"/>
            <w:hideMark/>
          </w:tcPr>
          <w:p w:rsidR="002245B3" w:rsidRPr="00BE1651" w:rsidRDefault="002245B3"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1</w:t>
            </w:r>
            <w:r w:rsidR="00212831" w:rsidRPr="00BE1651">
              <w:rPr>
                <w:rFonts w:ascii="Times New Roman" w:hAnsi="Times New Roman"/>
                <w:bCs/>
                <w:sz w:val="20"/>
                <w:lang w:eastAsia="tr-TR"/>
              </w:rPr>
              <w:t>.</w:t>
            </w:r>
            <w:r w:rsidRPr="00BE1651">
              <w:rPr>
                <w:rFonts w:ascii="Times New Roman" w:hAnsi="Times New Roman"/>
                <w:bCs/>
                <w:sz w:val="20"/>
                <w:lang w:eastAsia="tr-TR"/>
              </w:rPr>
              <w:t>647</w:t>
            </w:r>
            <w:r w:rsidR="00212831" w:rsidRPr="00BE1651">
              <w:rPr>
                <w:rFonts w:ascii="Times New Roman" w:hAnsi="Times New Roman"/>
                <w:bCs/>
                <w:sz w:val="20"/>
                <w:lang w:eastAsia="tr-TR"/>
              </w:rPr>
              <w:t>,00</w:t>
            </w:r>
          </w:p>
        </w:tc>
        <w:tc>
          <w:tcPr>
            <w:tcW w:w="964" w:type="pct"/>
            <w:tcBorders>
              <w:top w:val="single" w:sz="4" w:space="0" w:color="auto"/>
              <w:left w:val="single" w:sz="4" w:space="0" w:color="auto"/>
              <w:bottom w:val="single" w:sz="4" w:space="0" w:color="auto"/>
              <w:right w:val="single" w:sz="4" w:space="0" w:color="auto"/>
            </w:tcBorders>
          </w:tcPr>
          <w:p w:rsidR="002245B3" w:rsidRPr="00BE1651" w:rsidRDefault="002245B3" w:rsidP="00BE1651">
            <w:pPr>
              <w:spacing w:after="0" w:line="240" w:lineRule="auto"/>
              <w:jc w:val="center"/>
              <w:rPr>
                <w:rFonts w:ascii="Times New Roman" w:hAnsi="Times New Roman"/>
                <w:bCs/>
                <w:sz w:val="20"/>
                <w:lang w:eastAsia="tr-TR"/>
              </w:rPr>
            </w:pPr>
          </w:p>
          <w:p w:rsidR="002245B3" w:rsidRPr="00BE1651" w:rsidRDefault="00A20CAF"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0</w:t>
            </w:r>
          </w:p>
        </w:tc>
        <w:tc>
          <w:tcPr>
            <w:tcW w:w="1077" w:type="pct"/>
            <w:tcBorders>
              <w:top w:val="single" w:sz="4" w:space="0" w:color="auto"/>
              <w:left w:val="single" w:sz="4" w:space="0" w:color="auto"/>
              <w:bottom w:val="single" w:sz="4" w:space="0" w:color="auto"/>
              <w:right w:val="single" w:sz="4" w:space="0" w:color="auto"/>
            </w:tcBorders>
            <w:noWrap/>
            <w:vAlign w:val="center"/>
          </w:tcPr>
          <w:p w:rsidR="002245B3" w:rsidRPr="00BE1651" w:rsidRDefault="00027FCF" w:rsidP="00BE1651">
            <w:pPr>
              <w:jc w:val="center"/>
              <w:rPr>
                <w:rFonts w:ascii="Times New Roman" w:hAnsi="Times New Roman"/>
                <w:bCs/>
                <w:sz w:val="20"/>
                <w:lang w:eastAsia="tr-TR"/>
              </w:rPr>
            </w:pPr>
            <w:r w:rsidRPr="00BE1651">
              <w:rPr>
                <w:rFonts w:ascii="Times New Roman" w:hAnsi="Times New Roman"/>
                <w:bCs/>
                <w:sz w:val="20"/>
                <w:lang w:eastAsia="tr-TR"/>
              </w:rPr>
              <w:t>1</w:t>
            </w:r>
            <w:r w:rsidR="00212831" w:rsidRPr="00BE1651">
              <w:rPr>
                <w:rFonts w:ascii="Times New Roman" w:hAnsi="Times New Roman"/>
                <w:bCs/>
                <w:sz w:val="20"/>
                <w:lang w:eastAsia="tr-TR"/>
              </w:rPr>
              <w:t>.</w:t>
            </w:r>
            <w:r w:rsidRPr="00BE1651">
              <w:rPr>
                <w:rFonts w:ascii="Times New Roman" w:hAnsi="Times New Roman"/>
                <w:bCs/>
                <w:sz w:val="20"/>
                <w:lang w:eastAsia="tr-TR"/>
              </w:rPr>
              <w:t>647</w:t>
            </w:r>
            <w:r w:rsidR="00212831" w:rsidRPr="00BE1651">
              <w:rPr>
                <w:rFonts w:ascii="Times New Roman" w:hAnsi="Times New Roman"/>
                <w:bCs/>
                <w:sz w:val="20"/>
                <w:lang w:eastAsia="tr-TR"/>
              </w:rPr>
              <w:t>,00</w:t>
            </w:r>
          </w:p>
        </w:tc>
        <w:tc>
          <w:tcPr>
            <w:tcW w:w="838" w:type="pct"/>
            <w:tcBorders>
              <w:top w:val="single" w:sz="4" w:space="0" w:color="auto"/>
              <w:left w:val="single" w:sz="4" w:space="0" w:color="auto"/>
              <w:bottom w:val="single" w:sz="4" w:space="0" w:color="auto"/>
              <w:right w:val="single" w:sz="4" w:space="0" w:color="auto"/>
            </w:tcBorders>
          </w:tcPr>
          <w:p w:rsidR="002245B3" w:rsidRPr="00BE1651" w:rsidRDefault="00A20CAF" w:rsidP="00BE1651">
            <w:pPr>
              <w:spacing w:after="0" w:line="240" w:lineRule="auto"/>
              <w:jc w:val="center"/>
              <w:rPr>
                <w:rFonts w:ascii="Times New Roman" w:hAnsi="Times New Roman"/>
                <w:bCs/>
                <w:sz w:val="20"/>
                <w:lang w:eastAsia="tr-TR"/>
              </w:rPr>
            </w:pPr>
            <w:r w:rsidRPr="00BE1651">
              <w:rPr>
                <w:rFonts w:ascii="Times New Roman" w:hAnsi="Times New Roman"/>
                <w:bCs/>
                <w:sz w:val="20"/>
                <w:lang w:eastAsia="tr-TR"/>
              </w:rPr>
              <w:t>0</w:t>
            </w:r>
          </w:p>
        </w:tc>
      </w:tr>
    </w:tbl>
    <w:p w:rsidR="00CC39F5" w:rsidRDefault="00CC39F5"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i/>
          <w:color w:val="auto"/>
          <w:szCs w:val="24"/>
        </w:rPr>
      </w:pPr>
    </w:p>
    <w:p w:rsidR="00C716B4" w:rsidRPr="002622F0" w:rsidRDefault="00C716B4" w:rsidP="00C716B4">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4"/>
          <w:szCs w:val="24"/>
          <w:lang w:eastAsia="tr-TR"/>
        </w:rPr>
      </w:pPr>
      <w:r w:rsidRPr="002622F0">
        <w:rPr>
          <w:rFonts w:ascii="Times New Roman" w:hAnsi="Times New Roman"/>
          <w:sz w:val="24"/>
          <w:szCs w:val="24"/>
        </w:rPr>
        <w:t xml:space="preserve">Birlik Meclisinin dönem başı (Kasım) toplantılarında huzur hakları belirlenmiştir. </w:t>
      </w:r>
    </w:p>
    <w:p w:rsidR="00622AE9" w:rsidRPr="002622F0" w:rsidRDefault="004407C7"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2622F0">
        <w:rPr>
          <w:rFonts w:ascii="Times New Roman" w:hAnsi="Times New Roman"/>
          <w:sz w:val="24"/>
        </w:rPr>
        <w:t>H</w:t>
      </w:r>
      <w:r w:rsidR="00C716B4" w:rsidRPr="002622F0">
        <w:rPr>
          <w:rFonts w:ascii="Times New Roman" w:hAnsi="Times New Roman"/>
          <w:sz w:val="24"/>
        </w:rPr>
        <w:t>uzur hakları belirlenirken alınan kararlarda yer verilen ifadeler mevzuatla bire bir uyumlu</w:t>
      </w:r>
      <w:r w:rsidR="006A7DE6" w:rsidRPr="002622F0">
        <w:rPr>
          <w:rFonts w:ascii="Times New Roman" w:hAnsi="Times New Roman"/>
          <w:sz w:val="24"/>
        </w:rPr>
        <w:t>dur.</w:t>
      </w:r>
      <w:r w:rsidR="00C716B4" w:rsidRPr="002622F0">
        <w:rPr>
          <w:rFonts w:ascii="Times New Roman" w:hAnsi="Times New Roman"/>
          <w:sz w:val="24"/>
        </w:rPr>
        <w:t xml:space="preserve"> </w:t>
      </w:r>
      <w:r w:rsidRPr="002622F0">
        <w:rPr>
          <w:rFonts w:ascii="Times New Roman" w:hAnsi="Times New Roman"/>
          <w:sz w:val="24"/>
        </w:rPr>
        <w:t>D</w:t>
      </w:r>
      <w:r w:rsidR="00C716B4" w:rsidRPr="002622F0">
        <w:rPr>
          <w:rFonts w:ascii="Times New Roman" w:hAnsi="Times New Roman"/>
          <w:sz w:val="24"/>
        </w:rPr>
        <w:t xml:space="preserve">enetim ve yönetim kurulu üyelerine “toplantı başına” huzur hakkı verilmesi </w:t>
      </w:r>
      <w:r w:rsidRPr="002622F0">
        <w:rPr>
          <w:rFonts w:ascii="Times New Roman" w:hAnsi="Times New Roman"/>
          <w:sz w:val="24"/>
        </w:rPr>
        <w:t>kararlaştırılm</w:t>
      </w:r>
      <w:r w:rsidR="006A7DE6" w:rsidRPr="002622F0">
        <w:rPr>
          <w:rFonts w:ascii="Times New Roman" w:hAnsi="Times New Roman"/>
          <w:sz w:val="24"/>
        </w:rPr>
        <w:t>amıştır.</w:t>
      </w:r>
    </w:p>
    <w:p w:rsidR="00C716B4" w:rsidRPr="002622F0" w:rsidRDefault="00622AE9"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2622F0">
        <w:rPr>
          <w:rFonts w:ascii="Times New Roman" w:hAnsi="Times New Roman"/>
          <w:sz w:val="24"/>
        </w:rPr>
        <w:t>Huzur hakkı ödemelerine ilişkin İşletme ve Bakım dairesi Başkanlığı’nın 08/12/2015 tar</w:t>
      </w:r>
      <w:r w:rsidR="001603F3" w:rsidRPr="002622F0">
        <w:rPr>
          <w:rFonts w:ascii="Times New Roman" w:hAnsi="Times New Roman"/>
          <w:sz w:val="24"/>
        </w:rPr>
        <w:t xml:space="preserve">ih ve 811236 sayılı yazısı eki </w:t>
      </w:r>
      <w:r w:rsidRPr="002622F0">
        <w:rPr>
          <w:rFonts w:ascii="Times New Roman" w:hAnsi="Times New Roman"/>
          <w:sz w:val="24"/>
        </w:rPr>
        <w:t xml:space="preserve">Gelir İdaresi Başkanlığı’nın görüş yazısı dikkate </w:t>
      </w:r>
      <w:r w:rsidR="001603F3" w:rsidRPr="002622F0">
        <w:rPr>
          <w:rFonts w:ascii="Times New Roman" w:hAnsi="Times New Roman"/>
          <w:sz w:val="24"/>
        </w:rPr>
        <w:t>alınarak yasal kesintiler yapılmış</w:t>
      </w:r>
      <w:r w:rsidR="006A7DE6" w:rsidRPr="002622F0">
        <w:rPr>
          <w:rFonts w:ascii="Times New Roman" w:hAnsi="Times New Roman"/>
          <w:sz w:val="24"/>
        </w:rPr>
        <w:t>tır.</w:t>
      </w:r>
      <w:r w:rsidR="0006762F" w:rsidRPr="002622F0">
        <w:rPr>
          <w:rFonts w:ascii="Times New Roman" w:hAnsi="Times New Roman"/>
          <w:b/>
          <w:sz w:val="24"/>
        </w:rPr>
        <w:t xml:space="preserve"> </w:t>
      </w:r>
    </w:p>
    <w:p w:rsidR="005A7D36" w:rsidRDefault="00EB2A80" w:rsidP="005A7D3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8"/>
      <w:bookmarkEnd w:id="19"/>
      <w:bookmarkEnd w:id="20"/>
    </w:p>
    <w:p w:rsidR="00BE1651" w:rsidRPr="00BE1651" w:rsidRDefault="00BE1651" w:rsidP="00BE1651"/>
    <w:p w:rsidR="00BE1651" w:rsidRDefault="004C768C"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color w:val="auto"/>
          <w:szCs w:val="24"/>
        </w:rPr>
      </w:pPr>
      <w:r>
        <w:rPr>
          <w:rFonts w:ascii="Times New Roman" w:hAnsi="Times New Roman"/>
          <w:b/>
          <w:szCs w:val="24"/>
        </w:rPr>
        <w:t xml:space="preserve"> </w:t>
      </w:r>
      <w:r w:rsidR="009755C1" w:rsidRPr="00832A66">
        <w:rPr>
          <w:rFonts w:ascii="Times New Roman" w:hAnsi="Times New Roman"/>
          <w:szCs w:val="24"/>
        </w:rPr>
        <w:t>Birlik Yönetim Kurulu</w:t>
      </w:r>
      <w:r w:rsidR="00891C34" w:rsidRPr="00832A66">
        <w:rPr>
          <w:rFonts w:ascii="Times New Roman" w:hAnsi="Times New Roman"/>
          <w:szCs w:val="24"/>
        </w:rPr>
        <w:t>nun</w:t>
      </w:r>
      <w:r>
        <w:rPr>
          <w:rFonts w:ascii="Times New Roman" w:hAnsi="Times New Roman"/>
          <w:szCs w:val="24"/>
        </w:rPr>
        <w:t xml:space="preserve"> </w:t>
      </w:r>
      <w:r w:rsidR="00B47280" w:rsidRPr="00832A66">
        <w:rPr>
          <w:rFonts w:ascii="Times New Roman" w:hAnsi="Times New Roman"/>
          <w:szCs w:val="24"/>
        </w:rPr>
        <w:t>Birlik Ana Statünün</w:t>
      </w:r>
      <w:r w:rsidR="009755C1" w:rsidRPr="00832A66">
        <w:rPr>
          <w:rFonts w:ascii="Times New Roman" w:hAnsi="Times New Roman"/>
          <w:szCs w:val="24"/>
        </w:rPr>
        <w:t xml:space="preserve"> 33’üncü maddesi gereği her ay en az iki defa olmak üzere </w:t>
      </w:r>
      <w:r w:rsidR="006B0EC9" w:rsidRPr="00832A66">
        <w:rPr>
          <w:rFonts w:ascii="Times New Roman" w:hAnsi="Times New Roman"/>
          <w:color w:val="auto"/>
          <w:szCs w:val="24"/>
        </w:rPr>
        <w:t>toplanması gerekmektedir.</w:t>
      </w:r>
      <w:r>
        <w:rPr>
          <w:rFonts w:ascii="Times New Roman" w:hAnsi="Times New Roman"/>
          <w:color w:val="auto"/>
          <w:szCs w:val="24"/>
        </w:rPr>
        <w:t xml:space="preserve"> </w:t>
      </w:r>
    </w:p>
    <w:p w:rsidR="006B0EC9" w:rsidRDefault="00D73199"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r>
        <w:rPr>
          <w:rFonts w:ascii="Times New Roman" w:hAnsi="Times New Roman"/>
          <w:b/>
          <w:color w:val="auto"/>
          <w:szCs w:val="24"/>
        </w:rPr>
        <w:t>Kovalı</w:t>
      </w:r>
      <w:r w:rsidR="00FB1337">
        <w:rPr>
          <w:rFonts w:ascii="Times New Roman" w:hAnsi="Times New Roman"/>
          <w:b/>
          <w:color w:val="auto"/>
          <w:szCs w:val="24"/>
        </w:rPr>
        <w:t xml:space="preserve"> </w:t>
      </w:r>
      <w:r w:rsidR="006B0EC9" w:rsidRPr="00832A66">
        <w:rPr>
          <w:rFonts w:ascii="Times New Roman" w:hAnsi="Times New Roman"/>
          <w:color w:val="auto"/>
          <w:szCs w:val="24"/>
        </w:rPr>
        <w:t xml:space="preserve">Sulama Birliği </w:t>
      </w:r>
      <w:r w:rsidR="00D30A99" w:rsidRPr="00832A66">
        <w:rPr>
          <w:rFonts w:ascii="Times New Roman" w:hAnsi="Times New Roman"/>
          <w:color w:val="auto"/>
          <w:szCs w:val="24"/>
        </w:rPr>
        <w:t xml:space="preserve">Yönetim Kurulu </w:t>
      </w:r>
      <w:r w:rsidR="002245B3" w:rsidRPr="002245B3">
        <w:rPr>
          <w:rFonts w:ascii="Times New Roman" w:hAnsi="Times New Roman"/>
          <w:b/>
          <w:color w:val="auto"/>
          <w:szCs w:val="24"/>
        </w:rPr>
        <w:t>2016</w:t>
      </w:r>
      <w:r w:rsidR="004C768C">
        <w:rPr>
          <w:rFonts w:ascii="Times New Roman" w:hAnsi="Times New Roman"/>
          <w:b/>
          <w:color w:val="auto"/>
          <w:szCs w:val="24"/>
        </w:rPr>
        <w:t xml:space="preserve"> </w:t>
      </w:r>
      <w:r w:rsidR="00D30A99" w:rsidRPr="002245B3">
        <w:rPr>
          <w:rFonts w:ascii="Times New Roman" w:hAnsi="Times New Roman"/>
          <w:b/>
          <w:color w:val="auto"/>
          <w:szCs w:val="24"/>
        </w:rPr>
        <w:t>yılında</w:t>
      </w:r>
      <w:r w:rsidR="004C768C">
        <w:rPr>
          <w:rFonts w:ascii="Times New Roman" w:hAnsi="Times New Roman"/>
          <w:b/>
          <w:color w:val="auto"/>
          <w:szCs w:val="24"/>
        </w:rPr>
        <w:t xml:space="preserve"> </w:t>
      </w:r>
      <w:r w:rsidR="00FB1337">
        <w:rPr>
          <w:rFonts w:ascii="Times New Roman" w:hAnsi="Times New Roman"/>
          <w:b/>
          <w:color w:val="auto"/>
          <w:szCs w:val="24"/>
        </w:rPr>
        <w:t>26</w:t>
      </w:r>
      <w:r w:rsidR="004C768C">
        <w:rPr>
          <w:rFonts w:ascii="Times New Roman" w:hAnsi="Times New Roman"/>
          <w:b/>
          <w:color w:val="auto"/>
          <w:szCs w:val="24"/>
        </w:rPr>
        <w:t xml:space="preserve"> </w:t>
      </w:r>
      <w:r w:rsidR="004407C7" w:rsidRPr="002245B3">
        <w:rPr>
          <w:rFonts w:ascii="Times New Roman" w:hAnsi="Times New Roman"/>
          <w:b/>
          <w:color w:val="auto"/>
          <w:szCs w:val="24"/>
        </w:rPr>
        <w:t>kez toplanarak</w:t>
      </w:r>
      <w:r w:rsidR="004C768C">
        <w:rPr>
          <w:rFonts w:ascii="Times New Roman" w:hAnsi="Times New Roman"/>
          <w:b/>
          <w:color w:val="auto"/>
          <w:szCs w:val="24"/>
        </w:rPr>
        <w:t xml:space="preserve"> </w:t>
      </w:r>
      <w:r w:rsidR="00FB1337">
        <w:rPr>
          <w:rFonts w:ascii="Times New Roman" w:hAnsi="Times New Roman"/>
          <w:b/>
          <w:color w:val="auto"/>
          <w:szCs w:val="24"/>
        </w:rPr>
        <w:t>26</w:t>
      </w:r>
      <w:r w:rsidR="004407C7" w:rsidRPr="002245B3">
        <w:rPr>
          <w:rFonts w:ascii="Times New Roman" w:hAnsi="Times New Roman"/>
          <w:b/>
          <w:color w:val="auto"/>
          <w:szCs w:val="24"/>
        </w:rPr>
        <w:t xml:space="preserve"> adet </w:t>
      </w:r>
      <w:r w:rsidR="00505C55" w:rsidRPr="002245B3">
        <w:rPr>
          <w:rFonts w:ascii="Times New Roman" w:hAnsi="Times New Roman"/>
          <w:b/>
          <w:color w:val="auto"/>
          <w:szCs w:val="24"/>
        </w:rPr>
        <w:t>karar almıştır.</w:t>
      </w:r>
    </w:p>
    <w:p w:rsidR="00BE1651" w:rsidRDefault="00BE1651"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p w:rsidR="00BE1651" w:rsidRDefault="00BE1651"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p w:rsidR="00BE1651" w:rsidRDefault="00BE1651"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p w:rsidR="00BE1651" w:rsidRDefault="00BE1651"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p w:rsidR="00BE1651" w:rsidRDefault="00BE1651"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tbl>
      <w:tblPr>
        <w:tblW w:w="0" w:type="auto"/>
        <w:tblInd w:w="-356" w:type="dxa"/>
        <w:tblCellMar>
          <w:left w:w="70" w:type="dxa"/>
          <w:right w:w="70" w:type="dxa"/>
        </w:tblCellMar>
        <w:tblLook w:val="04A0" w:firstRow="1" w:lastRow="0" w:firstColumn="1" w:lastColumn="0" w:noHBand="0" w:noVBand="1"/>
      </w:tblPr>
      <w:tblGrid>
        <w:gridCol w:w="1221"/>
        <w:gridCol w:w="621"/>
        <w:gridCol w:w="834"/>
        <w:gridCol w:w="621"/>
        <w:gridCol w:w="834"/>
        <w:gridCol w:w="621"/>
        <w:gridCol w:w="834"/>
        <w:gridCol w:w="621"/>
        <w:gridCol w:w="834"/>
        <w:gridCol w:w="621"/>
        <w:gridCol w:w="834"/>
        <w:gridCol w:w="1354"/>
      </w:tblGrid>
      <w:tr w:rsidR="00FB1337" w:rsidRPr="00FB1337" w:rsidTr="00E11D3D">
        <w:trPr>
          <w:trHeight w:val="300"/>
        </w:trPr>
        <w:tc>
          <w:tcPr>
            <w:tcW w:w="9850" w:type="dxa"/>
            <w:gridSpan w:val="12"/>
            <w:tcBorders>
              <w:top w:val="single" w:sz="8" w:space="0" w:color="auto"/>
              <w:left w:val="single" w:sz="8" w:space="0" w:color="auto"/>
              <w:bottom w:val="single" w:sz="4" w:space="0" w:color="auto"/>
              <w:right w:val="single" w:sz="8" w:space="0" w:color="000000"/>
            </w:tcBorders>
            <w:shd w:val="clear" w:color="000000" w:fill="538ED5"/>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FB1337">
              <w:rPr>
                <w:rFonts w:ascii="Times New Roman" w:hAnsi="Times New Roman"/>
                <w:b/>
                <w:bCs/>
                <w:sz w:val="22"/>
                <w:szCs w:val="22"/>
                <w:lang w:eastAsia="tr-TR"/>
              </w:rPr>
              <w:t>TABLO B 2016 YILI SULAMA BİRLİĞİ YÖNETİM KURULU TOPLANTILARI</w:t>
            </w:r>
          </w:p>
        </w:tc>
      </w:tr>
      <w:tr w:rsidR="00FB1337" w:rsidRPr="00FB1337" w:rsidTr="00E11D3D">
        <w:trPr>
          <w:trHeight w:val="855"/>
        </w:trPr>
        <w:tc>
          <w:tcPr>
            <w:tcW w:w="1221" w:type="dxa"/>
            <w:tcBorders>
              <w:top w:val="nil"/>
              <w:left w:val="single" w:sz="8" w:space="0" w:color="auto"/>
              <w:bottom w:val="single" w:sz="4" w:space="0" w:color="auto"/>
              <w:right w:val="single" w:sz="4" w:space="0" w:color="auto"/>
            </w:tcBorders>
            <w:shd w:val="clear" w:color="auto" w:fill="auto"/>
            <w:noWrap/>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FB1337">
              <w:rPr>
                <w:rFonts w:ascii="Times New Roman" w:hAnsi="Times New Roman"/>
                <w:b/>
                <w:bCs/>
                <w:szCs w:val="24"/>
                <w:lang w:eastAsia="tr-TR"/>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BAŞKAN                  (Fazlı DEMİR)</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ÜYE               (Mustafa BARTU)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ÜYE                              (İbrahim YILMAZ)</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 xml:space="preserve">ÜYE                           (Mehmet KARABAT)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ÜYE                         (Tuncay BORAN)</w:t>
            </w:r>
          </w:p>
        </w:tc>
        <w:tc>
          <w:tcPr>
            <w:tcW w:w="0" w:type="auto"/>
            <w:tcBorders>
              <w:top w:val="nil"/>
              <w:left w:val="nil"/>
              <w:bottom w:val="single" w:sz="4" w:space="0" w:color="auto"/>
              <w:right w:val="single" w:sz="8"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DENETİM KURULU</w:t>
            </w:r>
            <w:r w:rsidRPr="00FB1337">
              <w:rPr>
                <w:rFonts w:ascii="Times New Roman" w:hAnsi="Times New Roman"/>
                <w:b/>
                <w:bCs/>
                <w:sz w:val="16"/>
                <w:szCs w:val="16"/>
                <w:lang w:eastAsia="tr-TR"/>
              </w:rPr>
              <w:br/>
              <w:t xml:space="preserve"> ÜYESİ*</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B1337">
              <w:rPr>
                <w:rFonts w:ascii="Times New Roman" w:hAnsi="Times New Roman"/>
                <w:b/>
                <w:bCs/>
                <w:szCs w:val="24"/>
                <w:lang w:eastAsia="tr-TR"/>
              </w:rPr>
              <w:t> </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Katıldı</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Katıldı</w:t>
            </w: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Katılmadı</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FB1337">
              <w:rPr>
                <w:rFonts w:ascii="Times New Roman" w:hAnsi="Times New Roman"/>
                <w:b/>
                <w:bCs/>
                <w:sz w:val="16"/>
                <w:szCs w:val="16"/>
                <w:lang w:eastAsia="tr-TR"/>
              </w:rPr>
              <w:t>Katılmadı</w:t>
            </w:r>
          </w:p>
        </w:tc>
        <w:tc>
          <w:tcPr>
            <w:tcW w:w="0" w:type="auto"/>
            <w:tcBorders>
              <w:top w:val="nil"/>
              <w:left w:val="nil"/>
              <w:bottom w:val="single" w:sz="4" w:space="0" w:color="auto"/>
              <w:right w:val="single" w:sz="8"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FB1337">
              <w:rPr>
                <w:rFonts w:ascii="Times New Roman" w:hAnsi="Times New Roman"/>
                <w:b/>
                <w:bCs/>
                <w:sz w:val="16"/>
                <w:szCs w:val="16"/>
                <w:lang w:eastAsia="tr-TR"/>
              </w:rPr>
              <w:t> </w:t>
            </w:r>
            <w:r>
              <w:rPr>
                <w:rFonts w:ascii="Times New Roman" w:hAnsi="Times New Roman"/>
                <w:b/>
                <w:bCs/>
                <w:sz w:val="16"/>
                <w:szCs w:val="16"/>
                <w:lang w:eastAsia="tr-TR"/>
              </w:rPr>
              <w:t>Katılmadı</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07.01.2016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21.01.2016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11.02.2016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25.02.2016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30"/>
        </w:trPr>
        <w:tc>
          <w:tcPr>
            <w:tcW w:w="1221" w:type="dxa"/>
            <w:tcBorders>
              <w:top w:val="nil"/>
              <w:left w:val="single" w:sz="8" w:space="0" w:color="auto"/>
              <w:bottom w:val="single" w:sz="8"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03.03.2016</w:t>
            </w:r>
          </w:p>
        </w:tc>
        <w:tc>
          <w:tcPr>
            <w:tcW w:w="613"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single" w:sz="4" w:space="0" w:color="auto"/>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24.03.2016</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08.04.2016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22.04.2016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05.05.2016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30"/>
        </w:trPr>
        <w:tc>
          <w:tcPr>
            <w:tcW w:w="1221" w:type="dxa"/>
            <w:tcBorders>
              <w:top w:val="nil"/>
              <w:left w:val="single" w:sz="8" w:space="0" w:color="auto"/>
              <w:bottom w:val="single" w:sz="8"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18.05.2016</w:t>
            </w:r>
          </w:p>
        </w:tc>
        <w:tc>
          <w:tcPr>
            <w:tcW w:w="613"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single" w:sz="4" w:space="0" w:color="auto"/>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02.06.2016</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23.06.2016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08.07.2016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22.07.2016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30"/>
        </w:trPr>
        <w:tc>
          <w:tcPr>
            <w:tcW w:w="1221" w:type="dxa"/>
            <w:tcBorders>
              <w:top w:val="nil"/>
              <w:left w:val="single" w:sz="8" w:space="0" w:color="auto"/>
              <w:bottom w:val="single" w:sz="8"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28.07.2016</w:t>
            </w:r>
          </w:p>
        </w:tc>
        <w:tc>
          <w:tcPr>
            <w:tcW w:w="613"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single" w:sz="4" w:space="0" w:color="auto"/>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04.08.2016</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25.08.2016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01.09.2016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nil"/>
              <w:bottom w:val="nil"/>
              <w:right w:val="nil"/>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13" w:type="dxa"/>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822" w:type="dxa"/>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p>
        </w:tc>
        <w:tc>
          <w:tcPr>
            <w:tcW w:w="0" w:type="auto"/>
            <w:tcBorders>
              <w:top w:val="nil"/>
              <w:left w:val="nil"/>
              <w:bottom w:val="nil"/>
              <w:right w:val="nil"/>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p>
        </w:tc>
      </w:tr>
      <w:tr w:rsidR="00FB1337" w:rsidRPr="00FB1337" w:rsidTr="00E11D3D">
        <w:trPr>
          <w:trHeight w:val="855"/>
        </w:trPr>
        <w:tc>
          <w:tcPr>
            <w:tcW w:w="12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BAŞKAN                  (Mustafa BARTU)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ÜYE               (Muzaffer AYDIN)</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ÜYE                              (Feridun ÖZTÜRK)</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xml:space="preserve">ÜYE                           (Mustafa MERCAN)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ÜYE                         (Latif ÖZTÜRK)</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DENETİM KURULU</w:t>
            </w:r>
            <w:r w:rsidRPr="00FB1337">
              <w:rPr>
                <w:rFonts w:ascii="Times New Roman" w:hAnsi="Times New Roman"/>
                <w:b/>
                <w:bCs/>
                <w:sz w:val="20"/>
                <w:lang w:eastAsia="tr-TR"/>
              </w:rPr>
              <w:br/>
              <w:t xml:space="preserve"> ÜYESİ*</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20.09.2016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06.10.2016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20.10.2016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03.11.2016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30"/>
        </w:trPr>
        <w:tc>
          <w:tcPr>
            <w:tcW w:w="1221" w:type="dxa"/>
            <w:tcBorders>
              <w:top w:val="nil"/>
              <w:left w:val="single" w:sz="8" w:space="0" w:color="auto"/>
              <w:bottom w:val="single" w:sz="8"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FB1337">
              <w:rPr>
                <w:rFonts w:ascii="Times New Roman" w:hAnsi="Times New Roman"/>
                <w:sz w:val="20"/>
                <w:lang w:eastAsia="tr-TR"/>
              </w:rPr>
              <w:t>21.11.2016</w:t>
            </w:r>
          </w:p>
        </w:tc>
        <w:tc>
          <w:tcPr>
            <w:tcW w:w="613"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single" w:sz="4" w:space="0" w:color="auto"/>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28.11.2016</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08.12.2016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r w:rsidR="00FB1337" w:rsidRPr="00FB1337" w:rsidTr="00E11D3D">
        <w:trPr>
          <w:trHeight w:val="315"/>
        </w:trPr>
        <w:tc>
          <w:tcPr>
            <w:tcW w:w="1221" w:type="dxa"/>
            <w:tcBorders>
              <w:top w:val="nil"/>
              <w:left w:val="single" w:sz="8" w:space="0" w:color="auto"/>
              <w:bottom w:val="single" w:sz="4" w:space="0" w:color="auto"/>
              <w:right w:val="single" w:sz="4" w:space="0" w:color="auto"/>
            </w:tcBorders>
            <w:shd w:val="clear" w:color="auto" w:fill="auto"/>
            <w:noWrap/>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FB1337">
              <w:rPr>
                <w:rFonts w:ascii="Times New Roman" w:hAnsi="Times New Roman"/>
                <w:color w:val="auto"/>
                <w:sz w:val="20"/>
                <w:lang w:eastAsia="tr-TR"/>
              </w:rPr>
              <w:t>20.12.2016</w:t>
            </w:r>
          </w:p>
        </w:tc>
        <w:tc>
          <w:tcPr>
            <w:tcW w:w="613"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822" w:type="dxa"/>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FB1337">
              <w:rPr>
                <w:rFonts w:ascii="Times New Roman" w:hAnsi="Times New Roman"/>
                <w:b/>
                <w:bCs/>
                <w:sz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B1337" w:rsidRPr="00FB1337" w:rsidRDefault="00FB1337" w:rsidP="00FB13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FB1337">
              <w:rPr>
                <w:rFonts w:ascii="Times New Roman" w:hAnsi="Times New Roman"/>
                <w:sz w:val="20"/>
                <w:lang w:eastAsia="tr-TR"/>
              </w:rPr>
              <w:t>X</w:t>
            </w:r>
          </w:p>
        </w:tc>
      </w:tr>
    </w:tbl>
    <w:p w:rsidR="00FB1337" w:rsidRPr="00832A66" w:rsidRDefault="00FB1337" w:rsidP="00981426">
      <w:pPr>
        <w:spacing w:after="120" w:line="240" w:lineRule="auto"/>
        <w:jc w:val="both"/>
        <w:rPr>
          <w:rFonts w:ascii="Times New Roman" w:hAnsi="Times New Roman"/>
          <w:color w:val="auto"/>
          <w:szCs w:val="24"/>
        </w:rPr>
      </w:pPr>
    </w:p>
    <w:p w:rsidR="00891C34" w:rsidRPr="00CC39F5" w:rsidRDefault="0006762F" w:rsidP="00CC39F5">
      <w:pPr>
        <w:spacing w:after="120" w:line="240" w:lineRule="auto"/>
        <w:jc w:val="both"/>
        <w:rPr>
          <w:rFonts w:ascii="Times New Roman" w:hAnsi="Times New Roman"/>
          <w:i/>
          <w:color w:val="auto"/>
          <w:szCs w:val="24"/>
          <w:u w:val="single"/>
        </w:rPr>
      </w:pPr>
      <w:r>
        <w:rPr>
          <w:rFonts w:ascii="Times New Roman" w:hAnsi="Times New Roman"/>
          <w:b/>
          <w:i/>
          <w:color w:val="auto"/>
          <w:szCs w:val="24"/>
          <w:u w:val="single"/>
        </w:rPr>
        <w:t>(</w:t>
      </w:r>
      <w:r w:rsidR="00891C34" w:rsidRPr="00CC39F5">
        <w:rPr>
          <w:rFonts w:ascii="Times New Roman" w:hAnsi="Times New Roman"/>
          <w:b/>
          <w:i/>
          <w:color w:val="auto"/>
          <w:szCs w:val="24"/>
          <w:u w:val="single"/>
        </w:rPr>
        <w:t>Olası tespitler</w:t>
      </w:r>
    </w:p>
    <w:p w:rsidR="00B936BD" w:rsidRPr="00FB1337" w:rsidRDefault="009755C1" w:rsidP="00FB1337">
      <w:pPr>
        <w:pStyle w:val="ListeParagraf"/>
        <w:numPr>
          <w:ilvl w:val="0"/>
          <w:numId w:val="33"/>
        </w:numPr>
        <w:pBdr>
          <w:right w:val="none" w:sz="0" w:space="1" w:color="000000"/>
        </w:pBdr>
        <w:spacing w:after="120" w:line="240" w:lineRule="auto"/>
        <w:jc w:val="both"/>
        <w:rPr>
          <w:rFonts w:ascii="Times New Roman" w:hAnsi="Times New Roman"/>
          <w:color w:val="auto"/>
          <w:sz w:val="24"/>
          <w:szCs w:val="24"/>
        </w:rPr>
      </w:pPr>
      <w:r w:rsidRPr="002245B3">
        <w:rPr>
          <w:rFonts w:ascii="Times New Roman" w:hAnsi="Times New Roman"/>
          <w:b/>
          <w:color w:val="auto"/>
          <w:sz w:val="24"/>
          <w:szCs w:val="24"/>
        </w:rPr>
        <w:t xml:space="preserve">Birlik Yönetim Kurulunun </w:t>
      </w:r>
      <w:r w:rsidR="002245B3" w:rsidRPr="002245B3">
        <w:rPr>
          <w:rFonts w:ascii="Times New Roman" w:hAnsi="Times New Roman"/>
          <w:b/>
          <w:color w:val="auto"/>
          <w:sz w:val="24"/>
          <w:szCs w:val="24"/>
        </w:rPr>
        <w:t>2016</w:t>
      </w:r>
      <w:r w:rsidR="004407C7" w:rsidRPr="002245B3">
        <w:rPr>
          <w:rFonts w:ascii="Times New Roman" w:hAnsi="Times New Roman"/>
          <w:b/>
          <w:color w:val="auto"/>
          <w:sz w:val="24"/>
          <w:szCs w:val="24"/>
        </w:rPr>
        <w:t xml:space="preserve"> yılın</w:t>
      </w:r>
      <w:r w:rsidR="00A95E69" w:rsidRPr="002245B3">
        <w:rPr>
          <w:rFonts w:ascii="Times New Roman" w:hAnsi="Times New Roman"/>
          <w:b/>
          <w:color w:val="auto"/>
          <w:sz w:val="24"/>
          <w:szCs w:val="24"/>
        </w:rPr>
        <w:t xml:space="preserve">da yaptığı toplantılar incelendiğinde, </w:t>
      </w:r>
      <w:r w:rsidRPr="002245B3">
        <w:rPr>
          <w:rFonts w:ascii="Times New Roman" w:hAnsi="Times New Roman"/>
          <w:b/>
          <w:color w:val="auto"/>
          <w:sz w:val="24"/>
          <w:szCs w:val="24"/>
        </w:rPr>
        <w:t xml:space="preserve">toplantı </w:t>
      </w:r>
      <w:r w:rsidR="00EB2A80" w:rsidRPr="002245B3">
        <w:rPr>
          <w:rFonts w:ascii="Times New Roman" w:hAnsi="Times New Roman"/>
          <w:b/>
          <w:color w:val="auto"/>
          <w:sz w:val="24"/>
          <w:szCs w:val="24"/>
        </w:rPr>
        <w:t xml:space="preserve">nisabı </w:t>
      </w:r>
      <w:r w:rsidRPr="002245B3">
        <w:rPr>
          <w:rFonts w:ascii="Times New Roman" w:hAnsi="Times New Roman"/>
          <w:b/>
          <w:color w:val="auto"/>
          <w:sz w:val="24"/>
          <w:szCs w:val="24"/>
        </w:rPr>
        <w:t xml:space="preserve">ve karar </w:t>
      </w:r>
      <w:r w:rsidR="00EB2A80" w:rsidRPr="002245B3">
        <w:rPr>
          <w:rFonts w:ascii="Times New Roman" w:hAnsi="Times New Roman"/>
          <w:b/>
          <w:color w:val="auto"/>
          <w:sz w:val="24"/>
          <w:szCs w:val="24"/>
        </w:rPr>
        <w:t>yeter sayısının</w:t>
      </w:r>
      <w:r w:rsidRPr="002245B3">
        <w:rPr>
          <w:rFonts w:ascii="Times New Roman" w:hAnsi="Times New Roman"/>
          <w:b/>
          <w:color w:val="auto"/>
          <w:sz w:val="24"/>
          <w:szCs w:val="24"/>
        </w:rPr>
        <w:t xml:space="preserve"> Birlik Ana Statüsü</w:t>
      </w:r>
      <w:r w:rsidR="001172A0" w:rsidRPr="002245B3">
        <w:rPr>
          <w:rFonts w:ascii="Times New Roman" w:hAnsi="Times New Roman"/>
          <w:b/>
          <w:color w:val="auto"/>
          <w:sz w:val="24"/>
          <w:szCs w:val="24"/>
        </w:rPr>
        <w:t>’</w:t>
      </w:r>
      <w:r w:rsidRPr="002245B3">
        <w:rPr>
          <w:rFonts w:ascii="Times New Roman" w:hAnsi="Times New Roman"/>
          <w:b/>
          <w:color w:val="auto"/>
          <w:sz w:val="24"/>
          <w:szCs w:val="24"/>
        </w:rPr>
        <w:t>ne uygun</w:t>
      </w:r>
      <w:r w:rsidR="00FB1337">
        <w:rPr>
          <w:rFonts w:ascii="Times New Roman" w:hAnsi="Times New Roman"/>
          <w:b/>
          <w:color w:val="auto"/>
          <w:sz w:val="24"/>
          <w:szCs w:val="24"/>
        </w:rPr>
        <w:t xml:space="preserve"> </w:t>
      </w:r>
      <w:r w:rsidR="00A95E69" w:rsidRPr="002245B3">
        <w:rPr>
          <w:rFonts w:ascii="Times New Roman" w:hAnsi="Times New Roman"/>
          <w:b/>
          <w:i/>
          <w:color w:val="auto"/>
          <w:sz w:val="24"/>
          <w:szCs w:val="24"/>
        </w:rPr>
        <w:t>olduğu</w:t>
      </w:r>
      <w:r w:rsidR="00FB1337">
        <w:rPr>
          <w:rFonts w:ascii="Times New Roman" w:hAnsi="Times New Roman"/>
          <w:b/>
          <w:i/>
          <w:color w:val="auto"/>
          <w:sz w:val="24"/>
          <w:szCs w:val="24"/>
        </w:rPr>
        <w:t xml:space="preserve"> </w:t>
      </w:r>
      <w:r w:rsidR="00FD78E2" w:rsidRPr="002245B3">
        <w:rPr>
          <w:rFonts w:ascii="Times New Roman" w:hAnsi="Times New Roman"/>
          <w:b/>
          <w:color w:val="auto"/>
          <w:sz w:val="24"/>
          <w:szCs w:val="24"/>
        </w:rPr>
        <w:t>görülmüştür</w:t>
      </w:r>
      <w:r w:rsidR="00FD78E2" w:rsidRPr="00832A66">
        <w:rPr>
          <w:rFonts w:ascii="Times New Roman" w:hAnsi="Times New Roman"/>
          <w:color w:val="auto"/>
          <w:sz w:val="24"/>
          <w:szCs w:val="24"/>
        </w:rPr>
        <w:t xml:space="preserve">. </w:t>
      </w:r>
    </w:p>
    <w:p w:rsidR="005E34A3" w:rsidRPr="002622F0" w:rsidRDefault="005A7D36" w:rsidP="0044703B">
      <w:pPr>
        <w:pStyle w:val="ListeParagraf"/>
        <w:numPr>
          <w:ilvl w:val="0"/>
          <w:numId w:val="33"/>
        </w:numPr>
        <w:pBdr>
          <w:right w:val="none" w:sz="0" w:space="1" w:color="000000"/>
        </w:pBdr>
        <w:spacing w:after="120" w:line="240" w:lineRule="auto"/>
        <w:jc w:val="both"/>
        <w:rPr>
          <w:rFonts w:ascii="Times New Roman" w:hAnsi="Times New Roman"/>
          <w:color w:val="auto"/>
          <w:sz w:val="24"/>
          <w:szCs w:val="24"/>
        </w:rPr>
      </w:pPr>
      <w:r w:rsidRPr="002622F0">
        <w:rPr>
          <w:rFonts w:ascii="Times New Roman" w:hAnsi="Times New Roman"/>
          <w:color w:val="auto"/>
          <w:sz w:val="24"/>
          <w:szCs w:val="24"/>
        </w:rPr>
        <w:t>Yönetim Kurulu tarafında</w:t>
      </w:r>
      <w:r w:rsidR="0044703B" w:rsidRPr="002622F0">
        <w:rPr>
          <w:rFonts w:ascii="Times New Roman" w:hAnsi="Times New Roman"/>
          <w:color w:val="auto"/>
          <w:sz w:val="24"/>
          <w:szCs w:val="24"/>
        </w:rPr>
        <w:t>n alınan kararlar mevzuata uygudur.</w:t>
      </w:r>
    </w:p>
    <w:p w:rsidR="00457460" w:rsidRPr="002622F0" w:rsidRDefault="00457460" w:rsidP="001172A0">
      <w:pPr>
        <w:pStyle w:val="ListeParagraf"/>
        <w:numPr>
          <w:ilvl w:val="0"/>
          <w:numId w:val="33"/>
        </w:numPr>
        <w:pBdr>
          <w:right w:val="none" w:sz="0" w:space="1" w:color="000000"/>
        </w:pBdr>
        <w:spacing w:after="120" w:line="240" w:lineRule="auto"/>
        <w:jc w:val="both"/>
        <w:rPr>
          <w:rFonts w:ascii="Times New Roman" w:hAnsi="Times New Roman"/>
          <w:color w:val="auto"/>
          <w:sz w:val="24"/>
          <w:szCs w:val="24"/>
        </w:rPr>
      </w:pPr>
      <w:r w:rsidRPr="002622F0">
        <w:rPr>
          <w:rFonts w:ascii="Times New Roman" w:hAnsi="Times New Roman"/>
          <w:color w:val="auto"/>
          <w:sz w:val="24"/>
          <w:szCs w:val="24"/>
        </w:rPr>
        <w:t>Kurul kararları deftere işlenmiştir.</w:t>
      </w:r>
    </w:p>
    <w:p w:rsidR="00747047" w:rsidRPr="00BE1651" w:rsidRDefault="00747047" w:rsidP="00BE1651">
      <w:pPr>
        <w:pStyle w:val="ListeParagraf"/>
        <w:numPr>
          <w:ilvl w:val="0"/>
          <w:numId w:val="33"/>
        </w:numPr>
        <w:pBdr>
          <w:right w:val="none" w:sz="0" w:space="1" w:color="000000"/>
        </w:pBdr>
        <w:spacing w:after="120" w:line="240" w:lineRule="auto"/>
        <w:jc w:val="both"/>
        <w:rPr>
          <w:rFonts w:ascii="Times New Roman" w:hAnsi="Times New Roman"/>
          <w:i/>
          <w:color w:val="auto"/>
          <w:szCs w:val="24"/>
        </w:rPr>
      </w:pPr>
      <w:r>
        <w:rPr>
          <w:rFonts w:ascii="Times New Roman" w:hAnsi="Times New Roman"/>
          <w:color w:val="auto"/>
          <w:szCs w:val="24"/>
        </w:rPr>
        <w:t>A</w:t>
      </w:r>
      <w:r w:rsidRPr="00747047">
        <w:rPr>
          <w:rFonts w:ascii="Times New Roman" w:hAnsi="Times New Roman"/>
          <w:color w:val="auto"/>
          <w:szCs w:val="24"/>
        </w:rPr>
        <w:t>na statünün 49.maddesinde gecen “</w:t>
      </w:r>
      <w:r w:rsidRPr="00747047">
        <w:rPr>
          <w:rFonts w:ascii="TimesNewRomanPSMT" w:hAnsi="TimesNewRomanPSMT" w:cs="TimesNewRomanPSMT"/>
          <w:szCs w:val="24"/>
        </w:rPr>
        <w:t xml:space="preserve">Birlik başkanı tarafından hazırlanan bütçe tasarısı </w:t>
      </w:r>
      <w:r w:rsidRPr="00747047">
        <w:rPr>
          <w:rFonts w:ascii="TimesNewRomanPSMT" w:hAnsi="TimesNewRomanPSMT" w:cs="TimesNewRomanPSMT"/>
          <w:b/>
          <w:szCs w:val="24"/>
        </w:rPr>
        <w:t xml:space="preserve">engeç Ekim ayının birinci gününden önce yönetim kuruluna sunulur. </w:t>
      </w:r>
      <w:r w:rsidRPr="00747047">
        <w:rPr>
          <w:rFonts w:ascii="TimesNewRomanPSMT" w:hAnsi="TimesNewRomanPSMT" w:cs="TimesNewRomanPSMT"/>
          <w:szCs w:val="24"/>
        </w:rPr>
        <w:t xml:space="preserve">Yönetim kurulu, bütçeyi </w:t>
      </w:r>
      <w:r w:rsidRPr="00747047">
        <w:rPr>
          <w:rFonts w:ascii="TimesNewRomanPSMT" w:hAnsi="TimesNewRomanPSMT" w:cs="TimesNewRomanPSMT"/>
          <w:szCs w:val="24"/>
        </w:rPr>
        <w:lastRenderedPageBreak/>
        <w:t>inceleyerek görüşüyle birlikte Kasım toplantısında meclise yazılı olarak sunar.” İfadesine</w:t>
      </w:r>
      <w:r w:rsidR="002622F0">
        <w:rPr>
          <w:rFonts w:ascii="TimesNewRomanPSMT" w:hAnsi="TimesNewRomanPSMT" w:cs="TimesNewRomanPSMT"/>
          <w:szCs w:val="24"/>
        </w:rPr>
        <w:t xml:space="preserve"> </w:t>
      </w:r>
      <w:r w:rsidRPr="00747047">
        <w:rPr>
          <w:rFonts w:ascii="TimesNewRomanPSMT" w:hAnsi="TimesNewRomanPSMT" w:cs="TimesNewRomanPSMT"/>
          <w:szCs w:val="24"/>
        </w:rPr>
        <w:t xml:space="preserve">de uyulmadığı tespit edilmiştir. </w:t>
      </w:r>
      <w:r>
        <w:rPr>
          <w:rFonts w:ascii="Times New Roman" w:hAnsi="Times New Roman"/>
          <w:b/>
          <w:color w:val="auto"/>
          <w:szCs w:val="24"/>
        </w:rPr>
        <w:t xml:space="preserve"> </w:t>
      </w:r>
    </w:p>
    <w:p w:rsidR="00593D8A" w:rsidRPr="00832A66" w:rsidRDefault="00EB2A80" w:rsidP="00593D8A">
      <w:pPr>
        <w:pStyle w:val="Balk3"/>
        <w:rPr>
          <w:rFonts w:ascii="Times New Roman" w:hAnsi="Times New Roman" w:cs="Times New Roman"/>
          <w:u w:val="single"/>
        </w:rPr>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EF4DCD" w:rsidRPr="00832A66" w:rsidRDefault="002622F0" w:rsidP="00981426">
      <w:pPr>
        <w:spacing w:after="120" w:line="240" w:lineRule="auto"/>
        <w:jc w:val="both"/>
        <w:rPr>
          <w:rFonts w:ascii="Times New Roman" w:hAnsi="Times New Roman"/>
          <w:szCs w:val="24"/>
        </w:rPr>
      </w:pPr>
      <w:r>
        <w:rPr>
          <w:rFonts w:ascii="Times New Roman" w:hAnsi="Times New Roman"/>
          <w:szCs w:val="24"/>
        </w:rPr>
        <w:tab/>
      </w:r>
      <w:r w:rsidR="00614B10" w:rsidRPr="00832A66">
        <w:rPr>
          <w:rFonts w:ascii="Times New Roman" w:hAnsi="Times New Roman"/>
          <w:szCs w:val="24"/>
        </w:rPr>
        <w:t>Birlik Ana Statüsü</w:t>
      </w:r>
      <w:r w:rsidR="00AA0895">
        <w:rPr>
          <w:rFonts w:ascii="Times New Roman" w:hAnsi="Times New Roman"/>
          <w:szCs w:val="24"/>
        </w:rPr>
        <w:t>’</w:t>
      </w:r>
      <w:r w:rsidR="00614B10" w:rsidRPr="00832A66">
        <w:rPr>
          <w:rFonts w:ascii="Times New Roman" w:hAnsi="Times New Roman"/>
          <w:szCs w:val="24"/>
        </w:rPr>
        <w:t>nün 35’inci maddesi</w:t>
      </w:r>
      <w:r w:rsidR="000F6E5A" w:rsidRPr="00832A66">
        <w:rPr>
          <w:rFonts w:ascii="Times New Roman" w:hAnsi="Times New Roman"/>
          <w:szCs w:val="24"/>
        </w:rPr>
        <w:t xml:space="preserve">nin birinci fıkrasının (a) bendi </w:t>
      </w:r>
      <w:r w:rsidR="00614B10" w:rsidRPr="00832A66">
        <w:rPr>
          <w:rFonts w:ascii="Times New Roman" w:hAnsi="Times New Roman"/>
          <w:szCs w:val="24"/>
        </w:rPr>
        <w:t>uyarınca</w:t>
      </w:r>
      <w:r w:rsidR="00A83816">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 xml:space="preserve">irlik denetim </w:t>
      </w:r>
      <w:r w:rsidR="00BE1651" w:rsidRPr="00832A66">
        <w:rPr>
          <w:rFonts w:ascii="Times New Roman" w:hAnsi="Times New Roman"/>
          <w:szCs w:val="24"/>
        </w:rPr>
        <w:t>kurulunun</w:t>
      </w:r>
      <w:r w:rsidR="00BE1651">
        <w:rPr>
          <w:rFonts w:ascii="Times New Roman" w:hAnsi="Times New Roman"/>
          <w:szCs w:val="24"/>
        </w:rPr>
        <w:t xml:space="preserve">, </w:t>
      </w:r>
      <w:r w:rsidR="00BE1651" w:rsidRPr="00832A66">
        <w:rPr>
          <w:rFonts w:ascii="Times New Roman" w:hAnsi="Times New Roman"/>
          <w:szCs w:val="24"/>
        </w:rPr>
        <w:t>başkan</w:t>
      </w:r>
      <w:r w:rsidR="000F6E5A" w:rsidRPr="00832A66">
        <w:rPr>
          <w:rFonts w:ascii="Times New Roman" w:hAnsi="Times New Roman"/>
          <w:szCs w:val="24"/>
        </w:rPr>
        <w:t xml:space="preserve">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p>
    <w:p w:rsidR="00703E1B" w:rsidRPr="0076392F" w:rsidRDefault="002622F0" w:rsidP="002622F0">
      <w:pPr>
        <w:spacing w:after="120" w:line="240" w:lineRule="auto"/>
        <w:jc w:val="both"/>
        <w:rPr>
          <w:rFonts w:ascii="Times New Roman" w:hAnsi="Times New Roman"/>
          <w:u w:val="single"/>
        </w:rPr>
      </w:pPr>
      <w:bookmarkStart w:id="24" w:name="_Toc420614734"/>
      <w:bookmarkStart w:id="25" w:name="_Toc435834611"/>
      <w:r w:rsidRPr="002622F0">
        <w:rPr>
          <w:rFonts w:ascii="Times New Roman" w:hAnsi="Times New Roman"/>
          <w:szCs w:val="24"/>
        </w:rPr>
        <w:tab/>
      </w:r>
      <w:r w:rsidR="00593D8A" w:rsidRPr="00A83816">
        <w:rPr>
          <w:rFonts w:ascii="Times New Roman" w:hAnsi="Times New Roman"/>
          <w:szCs w:val="24"/>
        </w:rPr>
        <w:t>Birlik denetim kurulu meclis olağan toplantılarından bir hafta önce en yaşlı üye tarafından belirlenen gün ve saatte toplan</w:t>
      </w:r>
      <w:r w:rsidR="00A83816" w:rsidRPr="00A83816">
        <w:rPr>
          <w:rFonts w:ascii="Times New Roman" w:hAnsi="Times New Roman"/>
          <w:szCs w:val="24"/>
        </w:rPr>
        <w:t>mıştır.  Kurul üyeleri huzur haklarını almışlardır,</w:t>
      </w:r>
      <w:r w:rsidR="00593D8A" w:rsidRPr="00A83816">
        <w:rPr>
          <w:rFonts w:ascii="Times New Roman" w:hAnsi="Times New Roman"/>
          <w:szCs w:val="24"/>
        </w:rPr>
        <w:t xml:space="preserve"> denetim kurulu raporu </w:t>
      </w:r>
      <w:r w:rsidR="00BE1651" w:rsidRPr="00A83816">
        <w:rPr>
          <w:rFonts w:ascii="Times New Roman" w:hAnsi="Times New Roman"/>
          <w:szCs w:val="24"/>
        </w:rPr>
        <w:t>düzenlemişlerdir. Denetim</w:t>
      </w:r>
      <w:r w:rsidR="00A83816" w:rsidRPr="00A83816">
        <w:rPr>
          <w:rFonts w:ascii="Times New Roman" w:hAnsi="Times New Roman"/>
          <w:szCs w:val="24"/>
        </w:rPr>
        <w:t xml:space="preserve"> Kurulu</w:t>
      </w:r>
      <w:r w:rsidR="00843442" w:rsidRPr="00A83816">
        <w:rPr>
          <w:rFonts w:ascii="Times New Roman" w:hAnsi="Times New Roman"/>
          <w:szCs w:val="24"/>
        </w:rPr>
        <w:t xml:space="preserve"> raporla</w:t>
      </w:r>
      <w:r w:rsidR="00AA0895" w:rsidRPr="00A83816">
        <w:rPr>
          <w:rFonts w:ascii="Times New Roman" w:hAnsi="Times New Roman"/>
          <w:szCs w:val="24"/>
        </w:rPr>
        <w:t xml:space="preserve">rı meclisle </w:t>
      </w:r>
      <w:r w:rsidR="0076392F" w:rsidRPr="0076392F">
        <w:rPr>
          <w:rFonts w:ascii="Times New Roman" w:hAnsi="Times New Roman"/>
          <w:szCs w:val="24"/>
        </w:rPr>
        <w:t>paylaşılmıştır.</w:t>
      </w: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AF11CC" w:rsidRPr="00832A66" w:rsidRDefault="00AF11CC"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nün</w:t>
      </w:r>
      <w:r w:rsidR="00BE1651">
        <w:rPr>
          <w:rFonts w:ascii="Times New Roman" w:hAnsi="Times New Roman"/>
          <w:szCs w:val="24"/>
        </w:rPr>
        <w:t xml:space="preserve"> </w:t>
      </w:r>
      <w:r>
        <w:rPr>
          <w:rFonts w:ascii="Times New Roman" w:hAnsi="Times New Roman"/>
          <w:szCs w:val="24"/>
        </w:rPr>
        <w:t>43. ve 44. maddelerine göre birlik teşkilatlanması ve personel istihdam şekli incelenmiştir.</w:t>
      </w:r>
    </w:p>
    <w:p w:rsidR="00B51007" w:rsidRDefault="00BE2F84" w:rsidP="00BE165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Pr>
          <w:rFonts w:ascii="Times New Roman" w:hAnsi="Times New Roman"/>
          <w:b/>
          <w:szCs w:val="24"/>
        </w:rPr>
        <w:t xml:space="preserve"> </w:t>
      </w:r>
      <w:r w:rsidR="008E23D4"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008E23D4"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10348" w:type="dxa"/>
        <w:tblInd w:w="-497" w:type="dxa"/>
        <w:tblCellMar>
          <w:left w:w="70" w:type="dxa"/>
          <w:right w:w="70" w:type="dxa"/>
        </w:tblCellMar>
        <w:tblLook w:val="04A0" w:firstRow="1" w:lastRow="0" w:firstColumn="1" w:lastColumn="0" w:noHBand="0" w:noVBand="1"/>
      </w:tblPr>
      <w:tblGrid>
        <w:gridCol w:w="462"/>
        <w:gridCol w:w="2090"/>
        <w:gridCol w:w="1701"/>
        <w:gridCol w:w="1785"/>
        <w:gridCol w:w="591"/>
        <w:gridCol w:w="827"/>
        <w:gridCol w:w="2892"/>
      </w:tblGrid>
      <w:tr w:rsidR="00B51007" w:rsidRPr="00B51007" w:rsidTr="00BE1651">
        <w:trPr>
          <w:trHeight w:val="450"/>
        </w:trPr>
        <w:tc>
          <w:tcPr>
            <w:tcW w:w="10348" w:type="dxa"/>
            <w:gridSpan w:val="7"/>
            <w:tcBorders>
              <w:top w:val="single" w:sz="8" w:space="0" w:color="auto"/>
              <w:left w:val="single" w:sz="8" w:space="0" w:color="auto"/>
              <w:bottom w:val="single" w:sz="8" w:space="0" w:color="auto"/>
              <w:right w:val="single" w:sz="8" w:space="0" w:color="000000"/>
            </w:tcBorders>
            <w:shd w:val="clear" w:color="000000" w:fill="8DB4E3"/>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b/>
                <w:bCs/>
                <w:i/>
                <w:iCs/>
                <w:sz w:val="28"/>
                <w:szCs w:val="28"/>
                <w:lang w:eastAsia="tr-TR"/>
              </w:rPr>
            </w:pPr>
            <w:r w:rsidRPr="00B51007">
              <w:rPr>
                <w:b/>
                <w:bCs/>
                <w:i/>
                <w:iCs/>
                <w:sz w:val="28"/>
                <w:szCs w:val="28"/>
                <w:lang w:eastAsia="tr-TR"/>
              </w:rPr>
              <w:t>Kovalı Sulama Birliği</w:t>
            </w:r>
          </w:p>
        </w:tc>
      </w:tr>
      <w:tr w:rsidR="00B51007" w:rsidRPr="00B51007" w:rsidTr="00BE1651">
        <w:trPr>
          <w:trHeight w:val="7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Sıra No</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Adı-Soyadı</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Görevi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Öğrenim Düzeyi / Mezun Olduğu Bölüm</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Sayısı</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Hizmet Süresi</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B51007">
              <w:rPr>
                <w:rFonts w:ascii="Times New Roman" w:hAnsi="Times New Roman"/>
                <w:b/>
                <w:bCs/>
                <w:sz w:val="18"/>
                <w:szCs w:val="18"/>
                <w:lang w:eastAsia="tr-TR"/>
              </w:rPr>
              <w:t>İş Sağlığı ve Güvenliği Konusunda Eğitim Almış Olup, Eğitime Katılım Belgesi Vardır (E/H)</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Mustafa KILIÇ</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Birlik Müdürü</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 xml:space="preserve">Üniversite/ziraat </w:t>
            </w:r>
            <w:r w:rsidR="00BE1651" w:rsidRPr="00B51007">
              <w:rPr>
                <w:rFonts w:ascii="Times New Roman" w:hAnsi="Times New Roman"/>
                <w:bCs/>
                <w:iCs/>
                <w:sz w:val="22"/>
                <w:szCs w:val="22"/>
                <w:lang w:eastAsia="tr-TR"/>
              </w:rPr>
              <w:t>Müh.</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2</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Erkan TUZAK</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Birlik Saymanı</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Lise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22</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3</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Numan CEYHAN</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Tahsildar</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MYO/Tekstil</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10</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4</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Mevlüt BARTU</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Teknisyen</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Lise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11</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5</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Nuh KARABOĞA</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Operatör</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11</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6</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Adem SOYLU</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22</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7</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Bilal GÖKGÖZ</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22</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8</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Hacı ÖZTÜRK</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22</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9</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Süleyman EROĞLU</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22</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10</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Reşit ALTIPARMAK</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17</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11</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Yılmaz EKER</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13</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12</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Faruk GÜRBÜZ</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13</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13</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İsrafil DEMİR</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Lise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13</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14</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Talat DURUŞ</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11</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r w:rsidR="00B51007" w:rsidRPr="00B51007" w:rsidTr="00BE1651">
        <w:trPr>
          <w:trHeight w:val="420"/>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15</w:t>
            </w:r>
          </w:p>
        </w:tc>
        <w:tc>
          <w:tcPr>
            <w:tcW w:w="2090"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Adıgüzel AKİŞ</w:t>
            </w:r>
          </w:p>
        </w:tc>
        <w:tc>
          <w:tcPr>
            <w:tcW w:w="1701"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Sulama Personeli</w:t>
            </w:r>
          </w:p>
        </w:tc>
        <w:tc>
          <w:tcPr>
            <w:tcW w:w="1785"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Cs w:val="22"/>
                <w:lang w:eastAsia="tr-TR"/>
              </w:rPr>
            </w:pPr>
            <w:r w:rsidRPr="00B51007">
              <w:rPr>
                <w:rFonts w:ascii="Times New Roman" w:hAnsi="Times New Roman"/>
                <w:bCs/>
                <w:iCs/>
                <w:sz w:val="22"/>
                <w:szCs w:val="22"/>
                <w:lang w:eastAsia="tr-TR"/>
              </w:rPr>
              <w:t>İlkokul Mezunu</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1</w:t>
            </w:r>
          </w:p>
        </w:tc>
        <w:tc>
          <w:tcPr>
            <w:tcW w:w="0" w:type="auto"/>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3</w:t>
            </w:r>
          </w:p>
        </w:tc>
        <w:tc>
          <w:tcPr>
            <w:tcW w:w="2892" w:type="dxa"/>
            <w:tcBorders>
              <w:top w:val="nil"/>
              <w:left w:val="nil"/>
              <w:bottom w:val="single" w:sz="8" w:space="0" w:color="auto"/>
              <w:right w:val="single" w:sz="8" w:space="0" w:color="auto"/>
            </w:tcBorders>
            <w:shd w:val="clear" w:color="auto" w:fill="auto"/>
            <w:vAlign w:val="center"/>
            <w:hideMark/>
          </w:tcPr>
          <w:p w:rsidR="00B51007" w:rsidRPr="00B51007" w:rsidRDefault="00B51007" w:rsidP="00B5100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iCs/>
                <w:szCs w:val="22"/>
                <w:lang w:eastAsia="tr-TR"/>
              </w:rPr>
            </w:pPr>
            <w:r w:rsidRPr="00B51007">
              <w:rPr>
                <w:rFonts w:ascii="Times New Roman" w:hAnsi="Times New Roman"/>
                <w:bCs/>
                <w:iCs/>
                <w:sz w:val="22"/>
                <w:szCs w:val="22"/>
                <w:lang w:eastAsia="tr-TR"/>
              </w:rPr>
              <w:t>EVET</w:t>
            </w:r>
          </w:p>
        </w:tc>
      </w:tr>
    </w:tbl>
    <w:p w:rsidR="00DA5A7D" w:rsidRPr="00CC39F5" w:rsidRDefault="00BE2F84" w:rsidP="00CC39F5">
      <w:pPr>
        <w:spacing w:after="120" w:line="240" w:lineRule="auto"/>
        <w:jc w:val="both"/>
        <w:rPr>
          <w:rFonts w:ascii="Times New Roman" w:hAnsi="Times New Roman"/>
          <w:szCs w:val="24"/>
          <w:u w:val="single"/>
        </w:rPr>
      </w:pPr>
      <w:r>
        <w:rPr>
          <w:rFonts w:ascii="Times New Roman" w:hAnsi="Times New Roman"/>
          <w:b/>
          <w:i/>
          <w:szCs w:val="24"/>
          <w:u w:val="single"/>
        </w:rPr>
        <w:t xml:space="preserve"> </w:t>
      </w:r>
    </w:p>
    <w:p w:rsidR="00891C34" w:rsidRPr="006D164E" w:rsidRDefault="00891C34" w:rsidP="006D164E">
      <w:pPr>
        <w:pStyle w:val="ListeParagraf"/>
        <w:numPr>
          <w:ilvl w:val="0"/>
          <w:numId w:val="27"/>
        </w:numPr>
        <w:spacing w:after="120" w:line="240" w:lineRule="auto"/>
        <w:ind w:left="426"/>
        <w:jc w:val="both"/>
        <w:rPr>
          <w:rFonts w:ascii="Times New Roman" w:hAnsi="Times New Roman"/>
          <w:color w:val="auto"/>
          <w:sz w:val="24"/>
          <w:szCs w:val="24"/>
        </w:rPr>
      </w:pPr>
      <w:r w:rsidRPr="006D164E">
        <w:rPr>
          <w:rFonts w:ascii="Times New Roman" w:hAnsi="Times New Roman"/>
          <w:color w:val="auto"/>
          <w:sz w:val="24"/>
          <w:szCs w:val="24"/>
        </w:rPr>
        <w:t>Birl</w:t>
      </w:r>
      <w:r w:rsidR="00BE2F84" w:rsidRPr="006D164E">
        <w:rPr>
          <w:rFonts w:ascii="Times New Roman" w:hAnsi="Times New Roman"/>
          <w:color w:val="auto"/>
          <w:sz w:val="24"/>
          <w:szCs w:val="24"/>
        </w:rPr>
        <w:t xml:space="preserve">ik müdürü ve </w:t>
      </w:r>
      <w:r w:rsidR="00981426" w:rsidRPr="006D164E">
        <w:rPr>
          <w:rFonts w:ascii="Times New Roman" w:hAnsi="Times New Roman"/>
          <w:color w:val="auto"/>
          <w:sz w:val="24"/>
          <w:szCs w:val="24"/>
        </w:rPr>
        <w:t>saymanı istihdam edil</w:t>
      </w:r>
      <w:r w:rsidRPr="006D164E">
        <w:rPr>
          <w:rFonts w:ascii="Times New Roman" w:hAnsi="Times New Roman"/>
          <w:color w:val="auto"/>
          <w:sz w:val="24"/>
          <w:szCs w:val="24"/>
        </w:rPr>
        <w:t>miştir.</w:t>
      </w:r>
    </w:p>
    <w:p w:rsidR="00773765" w:rsidRPr="006D164E" w:rsidRDefault="00773765" w:rsidP="006D164E">
      <w:pPr>
        <w:pStyle w:val="ListeParagraf"/>
        <w:numPr>
          <w:ilvl w:val="0"/>
          <w:numId w:val="27"/>
        </w:numPr>
        <w:spacing w:after="120" w:line="240" w:lineRule="auto"/>
        <w:ind w:left="426"/>
        <w:jc w:val="both"/>
        <w:rPr>
          <w:rFonts w:ascii="Times New Roman" w:hAnsi="Times New Roman"/>
          <w:color w:val="auto"/>
          <w:sz w:val="24"/>
          <w:szCs w:val="24"/>
        </w:rPr>
      </w:pPr>
      <w:r w:rsidRPr="006D164E">
        <w:rPr>
          <w:rFonts w:ascii="Times New Roman" w:hAnsi="Times New Roman"/>
          <w:color w:val="auto"/>
          <w:sz w:val="24"/>
          <w:szCs w:val="24"/>
        </w:rPr>
        <w:t>Birlik personel yapısı işletme talimatında belirlenen kriterleri</w:t>
      </w:r>
      <w:r w:rsidR="00BE2F84" w:rsidRPr="006D164E">
        <w:rPr>
          <w:rFonts w:ascii="Times New Roman" w:hAnsi="Times New Roman"/>
          <w:color w:val="auto"/>
          <w:sz w:val="24"/>
          <w:szCs w:val="24"/>
        </w:rPr>
        <w:t xml:space="preserve"> kısmen karşılamaktadır.</w:t>
      </w:r>
      <w:r w:rsidRPr="006D164E">
        <w:rPr>
          <w:rFonts w:ascii="Times New Roman" w:hAnsi="Times New Roman"/>
          <w:color w:val="auto"/>
          <w:sz w:val="24"/>
          <w:szCs w:val="24"/>
        </w:rPr>
        <w:t xml:space="preserve"> </w:t>
      </w:r>
    </w:p>
    <w:p w:rsidR="00703E1B" w:rsidRPr="006D164E" w:rsidRDefault="00AA3171" w:rsidP="006D164E">
      <w:pPr>
        <w:pStyle w:val="ListeParagraf"/>
        <w:numPr>
          <w:ilvl w:val="0"/>
          <w:numId w:val="27"/>
        </w:numPr>
        <w:spacing w:after="120" w:line="240" w:lineRule="auto"/>
        <w:ind w:left="426"/>
        <w:jc w:val="both"/>
        <w:rPr>
          <w:rFonts w:ascii="Times New Roman" w:hAnsi="Times New Roman"/>
          <w:color w:val="auto"/>
          <w:sz w:val="24"/>
          <w:szCs w:val="24"/>
        </w:rPr>
      </w:pPr>
      <w:r w:rsidRPr="006D164E">
        <w:rPr>
          <w:rFonts w:ascii="Times New Roman" w:hAnsi="Times New Roman"/>
          <w:color w:val="auto"/>
          <w:sz w:val="24"/>
          <w:szCs w:val="24"/>
        </w:rPr>
        <w:t xml:space="preserve">Birlik çalışanlarının İş </w:t>
      </w:r>
      <w:r w:rsidR="00402E20" w:rsidRPr="006D164E">
        <w:rPr>
          <w:rFonts w:ascii="Times New Roman" w:hAnsi="Times New Roman"/>
          <w:color w:val="auto"/>
          <w:sz w:val="24"/>
          <w:szCs w:val="24"/>
        </w:rPr>
        <w:t>Sağlığı Güvenliği Eğitimi al</w:t>
      </w:r>
      <w:r w:rsidR="00BE2F84" w:rsidRPr="006D164E">
        <w:rPr>
          <w:rFonts w:ascii="Times New Roman" w:hAnsi="Times New Roman"/>
          <w:color w:val="auto"/>
          <w:sz w:val="24"/>
          <w:szCs w:val="24"/>
        </w:rPr>
        <w:t>dığ</w:t>
      </w:r>
      <w:r w:rsidR="00703E1B" w:rsidRPr="006D164E">
        <w:rPr>
          <w:rFonts w:ascii="Times New Roman" w:hAnsi="Times New Roman"/>
          <w:color w:val="auto"/>
          <w:sz w:val="24"/>
          <w:szCs w:val="24"/>
        </w:rPr>
        <w:t>ı</w:t>
      </w:r>
      <w:r w:rsidR="00402E20" w:rsidRPr="006D164E">
        <w:rPr>
          <w:rFonts w:ascii="Times New Roman" w:hAnsi="Times New Roman"/>
          <w:color w:val="auto"/>
          <w:sz w:val="24"/>
          <w:szCs w:val="24"/>
        </w:rPr>
        <w:t xml:space="preserve"> tespit edilmiştir</w:t>
      </w:r>
      <w:r w:rsidRPr="006D164E">
        <w:rPr>
          <w:rFonts w:ascii="Times New Roman" w:hAnsi="Times New Roman"/>
          <w:color w:val="auto"/>
          <w:sz w:val="24"/>
          <w:szCs w:val="24"/>
        </w:rPr>
        <w:t>.</w:t>
      </w:r>
    </w:p>
    <w:p w:rsidR="00D26656" w:rsidRPr="006D164E" w:rsidRDefault="00CC0EF9" w:rsidP="006D164E">
      <w:pPr>
        <w:pStyle w:val="ListeParagraf"/>
        <w:numPr>
          <w:ilvl w:val="0"/>
          <w:numId w:val="27"/>
        </w:numPr>
        <w:spacing w:after="120" w:line="240" w:lineRule="auto"/>
        <w:ind w:left="426"/>
        <w:jc w:val="both"/>
        <w:rPr>
          <w:rFonts w:ascii="Times New Roman" w:hAnsi="Times New Roman"/>
          <w:color w:val="auto"/>
          <w:sz w:val="24"/>
          <w:szCs w:val="24"/>
        </w:rPr>
      </w:pPr>
      <w:r w:rsidRPr="006D164E">
        <w:rPr>
          <w:rFonts w:ascii="Times New Roman" w:hAnsi="Times New Roman"/>
          <w:sz w:val="24"/>
          <w:szCs w:val="24"/>
        </w:rPr>
        <w:t>Birlik Müdürü a</w:t>
      </w:r>
      <w:r w:rsidR="00295C05" w:rsidRPr="006D164E">
        <w:rPr>
          <w:rFonts w:ascii="Times New Roman" w:hAnsi="Times New Roman"/>
          <w:sz w:val="24"/>
          <w:szCs w:val="24"/>
        </w:rPr>
        <w:t xml:space="preserve">ynı zamanda ziraat mühendisi olup saymanı ise </w:t>
      </w:r>
      <w:r w:rsidR="00BE1651" w:rsidRPr="006D164E">
        <w:rPr>
          <w:rFonts w:ascii="Times New Roman" w:hAnsi="Times New Roman"/>
          <w:b/>
          <w:sz w:val="24"/>
          <w:szCs w:val="24"/>
        </w:rPr>
        <w:t>Lise mezunudur</w:t>
      </w:r>
      <w:r w:rsidR="00295C05" w:rsidRPr="006D164E">
        <w:rPr>
          <w:rFonts w:ascii="Times New Roman" w:hAnsi="Times New Roman"/>
          <w:sz w:val="24"/>
          <w:szCs w:val="24"/>
        </w:rPr>
        <w:t>.</w:t>
      </w:r>
    </w:p>
    <w:p w:rsidR="00891C34" w:rsidRPr="006D164E" w:rsidRDefault="00703E1B" w:rsidP="006D164E">
      <w:pPr>
        <w:pStyle w:val="ListeParagraf"/>
        <w:numPr>
          <w:ilvl w:val="0"/>
          <w:numId w:val="27"/>
        </w:numPr>
        <w:spacing w:after="120" w:line="240" w:lineRule="auto"/>
        <w:ind w:left="426"/>
        <w:jc w:val="both"/>
        <w:rPr>
          <w:rFonts w:ascii="Times New Roman" w:hAnsi="Times New Roman"/>
          <w:color w:val="auto"/>
          <w:sz w:val="24"/>
          <w:szCs w:val="24"/>
        </w:rPr>
      </w:pPr>
      <w:r w:rsidRPr="006D164E">
        <w:rPr>
          <w:rFonts w:ascii="Times New Roman" w:hAnsi="Times New Roman"/>
          <w:sz w:val="24"/>
          <w:szCs w:val="24"/>
        </w:rPr>
        <w:lastRenderedPageBreak/>
        <w:t>Eğitim durumları mevzuatın gereklerini karşılama</w:t>
      </w:r>
      <w:r w:rsidR="00BE2F84" w:rsidRPr="006D164E">
        <w:rPr>
          <w:rFonts w:ascii="Times New Roman" w:hAnsi="Times New Roman"/>
          <w:sz w:val="24"/>
          <w:szCs w:val="24"/>
        </w:rPr>
        <w:t>k</w:t>
      </w:r>
      <w:r w:rsidRPr="006D164E">
        <w:rPr>
          <w:rFonts w:ascii="Times New Roman" w:hAnsi="Times New Roman"/>
          <w:sz w:val="24"/>
          <w:szCs w:val="24"/>
        </w:rPr>
        <w:t xml:space="preserve">tadır. </w:t>
      </w:r>
    </w:p>
    <w:p w:rsidR="006E2355" w:rsidRPr="006D164E" w:rsidRDefault="002245B3" w:rsidP="006D164E">
      <w:pPr>
        <w:pStyle w:val="ListeParagraf"/>
        <w:numPr>
          <w:ilvl w:val="0"/>
          <w:numId w:val="27"/>
        </w:numPr>
        <w:spacing w:after="120" w:line="240" w:lineRule="auto"/>
        <w:ind w:left="426"/>
        <w:jc w:val="both"/>
        <w:rPr>
          <w:rFonts w:ascii="Times New Roman" w:hAnsi="Times New Roman"/>
          <w:color w:val="auto"/>
          <w:sz w:val="24"/>
          <w:szCs w:val="24"/>
        </w:rPr>
      </w:pPr>
      <w:r w:rsidRPr="006D164E">
        <w:rPr>
          <w:rFonts w:ascii="Times New Roman" w:hAnsi="Times New Roman"/>
          <w:sz w:val="24"/>
          <w:szCs w:val="24"/>
        </w:rPr>
        <w:t>2016</w:t>
      </w:r>
      <w:r w:rsidR="00703E1B" w:rsidRPr="006D164E">
        <w:rPr>
          <w:rFonts w:ascii="Times New Roman" w:hAnsi="Times New Roman"/>
          <w:sz w:val="24"/>
          <w:szCs w:val="24"/>
        </w:rPr>
        <w:t xml:space="preserve"> yılı içerisinde </w:t>
      </w:r>
      <w:r w:rsidR="00295C05" w:rsidRPr="006D164E">
        <w:rPr>
          <w:rFonts w:ascii="Times New Roman" w:hAnsi="Times New Roman"/>
          <w:sz w:val="24"/>
          <w:szCs w:val="24"/>
        </w:rPr>
        <w:t xml:space="preserve">birliğe yeni personel alımı </w:t>
      </w:r>
      <w:r w:rsidR="00BE1651" w:rsidRPr="006D164E">
        <w:rPr>
          <w:rFonts w:ascii="Times New Roman" w:hAnsi="Times New Roman"/>
          <w:sz w:val="24"/>
          <w:szCs w:val="24"/>
        </w:rPr>
        <w:t>yapılmadığı tespit</w:t>
      </w:r>
      <w:r w:rsidR="00703E1B" w:rsidRPr="006D164E">
        <w:rPr>
          <w:rFonts w:ascii="Times New Roman" w:hAnsi="Times New Roman"/>
          <w:sz w:val="24"/>
          <w:szCs w:val="24"/>
        </w:rPr>
        <w:t xml:space="preserve"> edilmiştir. </w:t>
      </w:r>
    </w:p>
    <w:p w:rsidR="00703E1B" w:rsidRPr="006D164E" w:rsidRDefault="00703E1B" w:rsidP="006D164E">
      <w:pPr>
        <w:pStyle w:val="ListeParagraf"/>
        <w:spacing w:after="120" w:line="240" w:lineRule="auto"/>
        <w:ind w:left="426"/>
        <w:jc w:val="both"/>
        <w:rPr>
          <w:rFonts w:ascii="Times New Roman" w:hAnsi="Times New Roman"/>
          <w:b/>
          <w:color w:val="auto"/>
          <w:sz w:val="24"/>
          <w:szCs w:val="24"/>
        </w:rPr>
      </w:pPr>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6" w:name="_Toc435572708"/>
      <w:bookmarkStart w:id="27" w:name="_Toc435572759"/>
      <w:bookmarkStart w:id="28" w:name="_Toc435834612"/>
      <w:bookmarkStart w:id="29" w:name="_Toc449918217"/>
      <w:r w:rsidRPr="00AE45C7">
        <w:rPr>
          <w:rFonts w:ascii="Times New Roman" w:eastAsiaTheme="majorEastAsia" w:hAnsi="Times New Roman"/>
          <w:b/>
          <w:color w:val="auto"/>
          <w:szCs w:val="24"/>
          <w:u w:val="single"/>
        </w:rPr>
        <w:t>3.1.5. Birlik Bütçesi ve Birlikten Olan Kurum Alacaklarına İlişkin Tespitler</w:t>
      </w:r>
      <w:bookmarkEnd w:id="26"/>
      <w:bookmarkEnd w:id="27"/>
      <w:bookmarkEnd w:id="28"/>
      <w:bookmarkEnd w:id="29"/>
    </w:p>
    <w:p w:rsidR="002F45C7" w:rsidRPr="00832A6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832A66" w:rsidRDefault="003F44F6" w:rsidP="003F44F6">
      <w:pPr>
        <w:jc w:val="both"/>
        <w:rPr>
          <w:rFonts w:ascii="Times New Roman" w:hAnsi="Times New Roman"/>
          <w:b/>
          <w:color w:val="auto"/>
          <w:szCs w:val="24"/>
        </w:rPr>
      </w:pPr>
      <w:r w:rsidRPr="00832A66">
        <w:rPr>
          <w:rFonts w:ascii="Times New Roman" w:hAnsi="Times New Roman"/>
          <w:b/>
          <w:color w:val="auto"/>
          <w:szCs w:val="24"/>
        </w:rPr>
        <w:t>3.1.5.A</w:t>
      </w:r>
      <w:r w:rsidR="002B0BD6">
        <w:rPr>
          <w:rFonts w:ascii="Times New Roman" w:hAnsi="Times New Roman"/>
          <w:b/>
          <w:color w:val="auto"/>
          <w:szCs w:val="24"/>
        </w:rPr>
        <w:t xml:space="preserve"> 2016</w:t>
      </w:r>
      <w:r w:rsidRPr="00832A66">
        <w:rPr>
          <w:rFonts w:ascii="Times New Roman" w:hAnsi="Times New Roman"/>
          <w:b/>
          <w:color w:val="auto"/>
          <w:szCs w:val="24"/>
        </w:rPr>
        <w:t>Yılı Bütçesi Genel Bilgi:</w:t>
      </w:r>
    </w:p>
    <w:p w:rsidR="003F44F6" w:rsidRPr="00832A66" w:rsidRDefault="003F44F6" w:rsidP="00BE2F84">
      <w:pPr>
        <w:jc w:val="both"/>
        <w:rPr>
          <w:rFonts w:ascii="Times New Roman" w:eastAsia="Calibri" w:hAnsi="Times New Roman"/>
          <w:i/>
          <w:szCs w:val="24"/>
        </w:rPr>
      </w:pPr>
      <w:r w:rsidRPr="00832A66">
        <w:rPr>
          <w:rFonts w:ascii="Times New Roman" w:hAnsi="Times New Roman"/>
          <w:color w:val="auto"/>
          <w:szCs w:val="24"/>
        </w:rPr>
        <w:t xml:space="preserve">Sulama Birliğinin </w:t>
      </w:r>
      <w:r w:rsidR="002245B3">
        <w:rPr>
          <w:rFonts w:ascii="Times New Roman" w:hAnsi="Times New Roman"/>
          <w:b/>
          <w:color w:val="auto"/>
          <w:szCs w:val="24"/>
        </w:rPr>
        <w:t xml:space="preserve">2016 </w:t>
      </w:r>
      <w:r w:rsidRPr="00832A66">
        <w:rPr>
          <w:rFonts w:ascii="Times New Roman" w:hAnsi="Times New Roman"/>
          <w:color w:val="auto"/>
          <w:szCs w:val="24"/>
        </w:rPr>
        <w:t xml:space="preserve">Yılı bütçesi </w:t>
      </w:r>
      <w:r w:rsidR="002B0BD6">
        <w:rPr>
          <w:rFonts w:ascii="Times New Roman" w:hAnsi="Times New Roman"/>
          <w:b/>
          <w:color w:val="auto"/>
          <w:szCs w:val="24"/>
        </w:rPr>
        <w:t>11.01.2016</w:t>
      </w:r>
      <w:r w:rsidRPr="00832A66">
        <w:rPr>
          <w:rFonts w:ascii="Times New Roman" w:hAnsi="Times New Roman"/>
          <w:color w:val="auto"/>
          <w:szCs w:val="24"/>
        </w:rPr>
        <w:t xml:space="preserve"> tarihinde Bölge Müdürü tarafından onaylanmıştır. </w:t>
      </w:r>
      <w:r w:rsidR="002245B3" w:rsidRPr="002245B3">
        <w:rPr>
          <w:rFonts w:ascii="Times New Roman" w:hAnsi="Times New Roman"/>
          <w:b/>
          <w:color w:val="auto"/>
          <w:szCs w:val="24"/>
        </w:rPr>
        <w:t>2016</w:t>
      </w:r>
      <w:r w:rsidR="002245B3">
        <w:rPr>
          <w:rFonts w:ascii="Times New Roman" w:hAnsi="Times New Roman"/>
          <w:color w:val="auto"/>
          <w:szCs w:val="24"/>
        </w:rPr>
        <w:t xml:space="preserve"> Yılı Kesin hesapları ise </w:t>
      </w:r>
      <w:r w:rsidR="002B0BD6">
        <w:rPr>
          <w:rFonts w:ascii="Times New Roman" w:hAnsi="Times New Roman"/>
          <w:b/>
          <w:color w:val="auto"/>
          <w:szCs w:val="24"/>
        </w:rPr>
        <w:t>25</w:t>
      </w:r>
      <w:r w:rsidR="00AD36DB">
        <w:rPr>
          <w:rFonts w:ascii="Times New Roman" w:hAnsi="Times New Roman"/>
          <w:b/>
          <w:color w:val="auto"/>
          <w:szCs w:val="24"/>
        </w:rPr>
        <w:t xml:space="preserve">.04.2017 </w:t>
      </w:r>
      <w:r w:rsidRPr="00832A66">
        <w:rPr>
          <w:rFonts w:ascii="Times New Roman" w:hAnsi="Times New Roman"/>
          <w:color w:val="auto"/>
          <w:szCs w:val="24"/>
        </w:rPr>
        <w:t>tarihinde Birlik Meclisince onaylan</w:t>
      </w:r>
      <w:r w:rsidR="0010083F" w:rsidRPr="00832A66">
        <w:rPr>
          <w:rFonts w:ascii="Times New Roman" w:hAnsi="Times New Roman"/>
          <w:color w:val="auto"/>
          <w:szCs w:val="24"/>
        </w:rPr>
        <w:t>mıştır.</w:t>
      </w:r>
      <w:r w:rsidR="00BE2F84">
        <w:rPr>
          <w:rFonts w:ascii="Times New Roman" w:hAnsi="Times New Roman"/>
          <w:b/>
          <w:i/>
          <w:color w:val="auto"/>
          <w:szCs w:val="24"/>
          <w:u w:val="single"/>
        </w:rPr>
        <w:t xml:space="preserve"> </w:t>
      </w:r>
    </w:p>
    <w:p w:rsidR="003F44F6" w:rsidRPr="006D164E"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D164E">
        <w:rPr>
          <w:rFonts w:ascii="Times New Roman" w:eastAsia="Calibri" w:hAnsi="Times New Roman"/>
          <w:color w:val="auto"/>
          <w:szCs w:val="24"/>
        </w:rPr>
        <w:t>Bütçeye ayrıntılı harcama programl</w:t>
      </w:r>
      <w:r w:rsidR="00891C34" w:rsidRPr="006D164E">
        <w:rPr>
          <w:rFonts w:ascii="Times New Roman" w:eastAsia="Calibri" w:hAnsi="Times New Roman"/>
          <w:color w:val="auto"/>
          <w:szCs w:val="24"/>
        </w:rPr>
        <w:t>arı ile finansman programları</w:t>
      </w:r>
      <w:r w:rsidRPr="006D164E">
        <w:rPr>
          <w:rFonts w:ascii="Times New Roman" w:eastAsia="Calibri" w:hAnsi="Times New Roman"/>
          <w:color w:val="auto"/>
          <w:szCs w:val="24"/>
        </w:rPr>
        <w:t xml:space="preserve"> eklenmiştir.</w:t>
      </w:r>
    </w:p>
    <w:p w:rsidR="00981426" w:rsidRPr="006D164E"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D164E">
        <w:rPr>
          <w:rFonts w:ascii="Times New Roman" w:eastAsia="Calibri" w:hAnsi="Times New Roman"/>
          <w:color w:val="auto"/>
          <w:szCs w:val="24"/>
        </w:rPr>
        <w:t xml:space="preserve">Meclis onayına sunulan bir çalışma programı bulunmaktadır. </w:t>
      </w:r>
    </w:p>
    <w:p w:rsidR="003F44F6" w:rsidRPr="006D164E" w:rsidRDefault="00D2665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D164E">
        <w:rPr>
          <w:rFonts w:ascii="Times New Roman" w:eastAsia="Calibri" w:hAnsi="Times New Roman"/>
          <w:color w:val="auto"/>
          <w:szCs w:val="24"/>
        </w:rPr>
        <w:t xml:space="preserve">Çalışma programı </w:t>
      </w:r>
      <w:r w:rsidR="00921B73" w:rsidRPr="006D164E">
        <w:rPr>
          <w:rFonts w:ascii="Times New Roman" w:eastAsia="Calibri" w:hAnsi="Times New Roman"/>
          <w:color w:val="auto"/>
          <w:szCs w:val="24"/>
        </w:rPr>
        <w:t>b</w:t>
      </w:r>
      <w:r w:rsidR="003F44F6" w:rsidRPr="006D164E">
        <w:rPr>
          <w:rFonts w:ascii="Times New Roman" w:eastAsia="Calibri" w:hAnsi="Times New Roman"/>
          <w:color w:val="auto"/>
          <w:szCs w:val="24"/>
        </w:rPr>
        <w:t>ütçenin hazırlanmasında göz önüne alınmıştır.</w:t>
      </w:r>
    </w:p>
    <w:p w:rsidR="003F44F6" w:rsidRPr="006D164E"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D164E">
        <w:rPr>
          <w:rFonts w:ascii="Times New Roman" w:eastAsia="Calibri" w:hAnsi="Times New Roman"/>
          <w:szCs w:val="24"/>
        </w:rPr>
        <w:t xml:space="preserve">6172 7/5-h, ı, i </w:t>
      </w:r>
      <w:r w:rsidR="005C4E20" w:rsidRPr="006D164E">
        <w:rPr>
          <w:rFonts w:ascii="Times New Roman" w:eastAsia="Calibri" w:hAnsi="Times New Roman"/>
          <w:szCs w:val="24"/>
        </w:rPr>
        <w:t>bentlerine</w:t>
      </w:r>
      <w:r w:rsidRPr="006D164E">
        <w:rPr>
          <w:rFonts w:ascii="Times New Roman" w:eastAsia="Calibri" w:hAnsi="Times New Roman"/>
          <w:szCs w:val="24"/>
        </w:rPr>
        <w:t xml:space="preserve"> u</w:t>
      </w:r>
      <w:r w:rsidR="001A7BC9" w:rsidRPr="006D164E">
        <w:rPr>
          <w:rFonts w:ascii="Times New Roman" w:eastAsia="Calibri" w:hAnsi="Times New Roman"/>
          <w:szCs w:val="24"/>
        </w:rPr>
        <w:t>ygun ödenek ayrılmıştır.</w:t>
      </w:r>
    </w:p>
    <w:p w:rsidR="003F44F6" w:rsidRPr="006D164E" w:rsidRDefault="001A7BC9"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D164E">
        <w:rPr>
          <w:rFonts w:ascii="Times New Roman" w:eastAsia="Calibri" w:hAnsi="Times New Roman"/>
          <w:szCs w:val="24"/>
        </w:rPr>
        <w:t>Kesin hesapların bir örneği</w:t>
      </w:r>
      <w:r w:rsidR="003F44F6" w:rsidRPr="006D164E">
        <w:rPr>
          <w:rFonts w:ascii="Times New Roman" w:eastAsia="Calibri" w:hAnsi="Times New Roman"/>
          <w:szCs w:val="24"/>
        </w:rPr>
        <w:t xml:space="preserve"> DSİ Bölge Müdürlüğüne gönderil</w:t>
      </w:r>
      <w:r w:rsidRPr="006D164E">
        <w:rPr>
          <w:rFonts w:ascii="Times New Roman" w:eastAsia="Calibri" w:hAnsi="Times New Roman"/>
          <w:szCs w:val="24"/>
        </w:rPr>
        <w:t xml:space="preserve">miştir. </w:t>
      </w:r>
    </w:p>
    <w:p w:rsidR="003F44F6" w:rsidRPr="006D164E"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D164E">
        <w:rPr>
          <w:rFonts w:ascii="Times New Roman" w:eastAsia="Calibri" w:hAnsi="Times New Roman"/>
          <w:szCs w:val="24"/>
        </w:rPr>
        <w:t>Meclisçe onaylanan bütçe ile DSİ Bölge Müdürünce onaylanan bütçe ar</w:t>
      </w:r>
      <w:r w:rsidR="001A7BC9" w:rsidRPr="006D164E">
        <w:rPr>
          <w:rFonts w:ascii="Times New Roman" w:eastAsia="Calibri" w:hAnsi="Times New Roman"/>
          <w:szCs w:val="24"/>
        </w:rPr>
        <w:t xml:space="preserve">asında uyumsuzluk </w:t>
      </w:r>
      <w:r w:rsidR="00632F53" w:rsidRPr="006D164E">
        <w:rPr>
          <w:rFonts w:ascii="Times New Roman" w:eastAsia="Calibri" w:hAnsi="Times New Roman"/>
          <w:szCs w:val="24"/>
        </w:rPr>
        <w:t>yoktur.</w:t>
      </w:r>
    </w:p>
    <w:p w:rsidR="001A7BC9" w:rsidRDefault="001A7BC9" w:rsidP="001A7BC9">
      <w:pPr>
        <w:pBdr>
          <w:top w:val="none" w:sz="0" w:space="0" w:color="auto"/>
          <w:left w:val="none" w:sz="0" w:space="0" w:color="auto"/>
          <w:bottom w:val="none" w:sz="0" w:space="0" w:color="auto"/>
          <w:right w:val="none" w:sz="0" w:space="0" w:color="auto"/>
        </w:pBdr>
        <w:ind w:left="720"/>
        <w:contextualSpacing/>
        <w:jc w:val="both"/>
        <w:rPr>
          <w:rFonts w:ascii="Times New Roman" w:eastAsia="Calibri" w:hAnsi="Times New Roman"/>
          <w:i/>
          <w:szCs w:val="24"/>
        </w:rPr>
      </w:pPr>
    </w:p>
    <w:p w:rsidR="001A7BC9" w:rsidRPr="00832A66"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p>
    <w:p w:rsidR="001A7BC9" w:rsidRPr="00832A66" w:rsidRDefault="002245B3" w:rsidP="00921B73">
      <w:pPr>
        <w:jc w:val="center"/>
        <w:rPr>
          <w:rFonts w:ascii="Times New Roman" w:hAnsi="Times New Roman"/>
          <w:color w:val="auto"/>
          <w:szCs w:val="24"/>
          <w:u w:val="single"/>
        </w:rPr>
      </w:pPr>
      <w:r>
        <w:rPr>
          <w:rFonts w:ascii="Times New Roman" w:hAnsi="Times New Roman"/>
          <w:color w:val="auto"/>
          <w:szCs w:val="24"/>
          <w:u w:val="single"/>
        </w:rPr>
        <w:t xml:space="preserve">2016 </w:t>
      </w:r>
      <w:r w:rsidR="00921B73" w:rsidRPr="00832A66">
        <w:rPr>
          <w:rFonts w:ascii="Times New Roman" w:hAnsi="Times New Roman"/>
          <w:color w:val="auto"/>
          <w:szCs w:val="24"/>
          <w:u w:val="single"/>
        </w:rPr>
        <w:t xml:space="preserve">Yılı </w:t>
      </w:r>
      <w:r w:rsidR="00921B73">
        <w:rPr>
          <w:rFonts w:ascii="Times New Roman" w:hAnsi="Times New Roman"/>
          <w:color w:val="auto"/>
          <w:szCs w:val="24"/>
          <w:u w:val="single"/>
        </w:rPr>
        <w:t>Bütçesinin Gerçekleşme Oranları</w:t>
      </w:r>
    </w:p>
    <w:tbl>
      <w:tblPr>
        <w:tblStyle w:val="TabloKlavuzu9"/>
        <w:tblW w:w="0" w:type="auto"/>
        <w:jc w:val="center"/>
        <w:tblLook w:val="04A0" w:firstRow="1" w:lastRow="0" w:firstColumn="1" w:lastColumn="0" w:noHBand="0" w:noVBand="1"/>
      </w:tblPr>
      <w:tblGrid>
        <w:gridCol w:w="1508"/>
        <w:gridCol w:w="1469"/>
        <w:gridCol w:w="1536"/>
        <w:gridCol w:w="1677"/>
        <w:gridCol w:w="1536"/>
        <w:gridCol w:w="1693"/>
      </w:tblGrid>
      <w:tr w:rsidR="001A7BC9" w:rsidRPr="00832A66" w:rsidTr="00921B73">
        <w:trPr>
          <w:trHeight w:val="1275"/>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469"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921B73">
        <w:trPr>
          <w:trHeight w:val="315"/>
          <w:jc w:val="center"/>
        </w:trPr>
        <w:tc>
          <w:tcPr>
            <w:tcW w:w="1508" w:type="dxa"/>
            <w:noWrap/>
            <w:hideMark/>
          </w:tcPr>
          <w:p w:rsidR="001A7BC9" w:rsidRPr="00832A66" w:rsidRDefault="002B0BD6" w:rsidP="001A7BC9">
            <w:pPr>
              <w:jc w:val="both"/>
              <w:rPr>
                <w:b/>
                <w:szCs w:val="24"/>
              </w:rPr>
            </w:pPr>
            <w:r>
              <w:rPr>
                <w:b/>
                <w:szCs w:val="24"/>
              </w:rPr>
              <w:t>2 300 000</w:t>
            </w:r>
          </w:p>
        </w:tc>
        <w:tc>
          <w:tcPr>
            <w:tcW w:w="1469" w:type="dxa"/>
            <w:noWrap/>
            <w:hideMark/>
          </w:tcPr>
          <w:p w:rsidR="001A7BC9" w:rsidRPr="00832A66" w:rsidRDefault="002B0BD6" w:rsidP="001A7BC9">
            <w:pPr>
              <w:jc w:val="both"/>
              <w:rPr>
                <w:b/>
                <w:bCs/>
                <w:szCs w:val="24"/>
              </w:rPr>
            </w:pPr>
            <w:r>
              <w:rPr>
                <w:b/>
                <w:bCs/>
                <w:szCs w:val="24"/>
              </w:rPr>
              <w:t>1443 790,04</w:t>
            </w:r>
          </w:p>
        </w:tc>
        <w:tc>
          <w:tcPr>
            <w:tcW w:w="1536" w:type="dxa"/>
            <w:noWrap/>
            <w:hideMark/>
          </w:tcPr>
          <w:p w:rsidR="001A7BC9" w:rsidRPr="00832A66" w:rsidRDefault="002B0BD6" w:rsidP="001A7BC9">
            <w:pPr>
              <w:jc w:val="both"/>
              <w:rPr>
                <w:b/>
                <w:bCs/>
                <w:szCs w:val="24"/>
              </w:rPr>
            </w:pPr>
            <w:r>
              <w:rPr>
                <w:b/>
                <w:bCs/>
                <w:szCs w:val="24"/>
              </w:rPr>
              <w:t>62,77</w:t>
            </w:r>
          </w:p>
        </w:tc>
        <w:tc>
          <w:tcPr>
            <w:tcW w:w="1677" w:type="dxa"/>
            <w:noWrap/>
            <w:hideMark/>
          </w:tcPr>
          <w:p w:rsidR="001A7BC9" w:rsidRPr="00832A66" w:rsidRDefault="002B0BD6" w:rsidP="001A7BC9">
            <w:pPr>
              <w:jc w:val="both"/>
              <w:rPr>
                <w:b/>
                <w:szCs w:val="24"/>
              </w:rPr>
            </w:pPr>
            <w:r>
              <w:rPr>
                <w:b/>
                <w:szCs w:val="24"/>
              </w:rPr>
              <w:t>1 161 962,25</w:t>
            </w:r>
          </w:p>
        </w:tc>
        <w:tc>
          <w:tcPr>
            <w:tcW w:w="1536" w:type="dxa"/>
            <w:noWrap/>
            <w:hideMark/>
          </w:tcPr>
          <w:p w:rsidR="001A7BC9" w:rsidRPr="00832A66" w:rsidRDefault="002B0BD6" w:rsidP="001A7BC9">
            <w:pPr>
              <w:jc w:val="both"/>
              <w:rPr>
                <w:b/>
                <w:bCs/>
                <w:szCs w:val="24"/>
              </w:rPr>
            </w:pPr>
            <w:r>
              <w:rPr>
                <w:b/>
                <w:bCs/>
                <w:szCs w:val="24"/>
              </w:rPr>
              <w:t>50,52</w:t>
            </w:r>
          </w:p>
        </w:tc>
        <w:tc>
          <w:tcPr>
            <w:tcW w:w="1693" w:type="dxa"/>
            <w:noWrap/>
            <w:hideMark/>
          </w:tcPr>
          <w:p w:rsidR="001A7BC9" w:rsidRPr="00832A66" w:rsidRDefault="002B0BD6" w:rsidP="001A7BC9">
            <w:pPr>
              <w:jc w:val="both"/>
              <w:rPr>
                <w:b/>
                <w:bCs/>
                <w:szCs w:val="24"/>
              </w:rPr>
            </w:pPr>
            <w:r>
              <w:rPr>
                <w:b/>
                <w:bCs/>
                <w:szCs w:val="24"/>
              </w:rPr>
              <w:t>281 827,79</w:t>
            </w:r>
          </w:p>
        </w:tc>
      </w:tr>
    </w:tbl>
    <w:p w:rsidR="0010083F" w:rsidRDefault="0010083F" w:rsidP="001A7BC9">
      <w:pPr>
        <w:jc w:val="both"/>
        <w:rPr>
          <w:rFonts w:ascii="Times New Roman" w:hAnsi="Times New Roman"/>
          <w:b/>
          <w:color w:val="auto"/>
          <w:szCs w:val="24"/>
        </w:rPr>
      </w:pPr>
    </w:p>
    <w:p w:rsidR="001A7BC9" w:rsidRDefault="00493D08" w:rsidP="001A7BC9">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2016</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aşağıdaki gibidir,</w:t>
      </w:r>
    </w:p>
    <w:p w:rsidR="009C75A7" w:rsidRPr="00832A66"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493D08" w:rsidP="00457492">
            <w:pPr>
              <w:jc w:val="center"/>
              <w:rPr>
                <w:b/>
                <w:bCs/>
                <w:szCs w:val="24"/>
              </w:rPr>
            </w:pPr>
            <w:r>
              <w:rPr>
                <w:b/>
                <w:bCs/>
                <w:szCs w:val="24"/>
              </w:rPr>
              <w:t>2016</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493D08" w:rsidP="00457492">
            <w:pPr>
              <w:jc w:val="center"/>
              <w:rPr>
                <w:b/>
                <w:bCs/>
                <w:szCs w:val="24"/>
              </w:rPr>
            </w:pPr>
            <w:r>
              <w:rPr>
                <w:b/>
                <w:bCs/>
                <w:szCs w:val="24"/>
              </w:rPr>
              <w:t xml:space="preserve">2016 </w:t>
            </w:r>
            <w:r w:rsidR="00457492" w:rsidRPr="00832A66">
              <w:rPr>
                <w:b/>
                <w:bCs/>
                <w:szCs w:val="24"/>
              </w:rPr>
              <w:t xml:space="preserve">Yılı </w:t>
            </w:r>
            <w:r w:rsidR="00457492">
              <w:rPr>
                <w:b/>
                <w:bCs/>
                <w:szCs w:val="24"/>
              </w:rPr>
              <w:t xml:space="preserve">Toplam </w:t>
            </w:r>
            <w:r w:rsidR="00457492" w:rsidRPr="00832A66">
              <w:rPr>
                <w:b/>
                <w:bCs/>
                <w:szCs w:val="24"/>
              </w:rPr>
              <w:t>Personel Giderlerinin En Son Gerçekleşen Yeniden Değerlenmiş Bütçe Gelirine Oranı</w:t>
            </w:r>
            <w:r w:rsidR="00457492">
              <w:rPr>
                <w:b/>
                <w:bCs/>
                <w:szCs w:val="24"/>
              </w:rPr>
              <w:t xml:space="preserve"> ( C ),  (C=B x 100 / A)</w:t>
            </w:r>
          </w:p>
        </w:tc>
      </w:tr>
      <w:tr w:rsidR="00457492" w:rsidRPr="00832A66" w:rsidTr="00457492">
        <w:trPr>
          <w:trHeight w:val="292"/>
        </w:trPr>
        <w:tc>
          <w:tcPr>
            <w:tcW w:w="1668" w:type="dxa"/>
            <w:noWrap/>
            <w:hideMark/>
          </w:tcPr>
          <w:p w:rsidR="00AD36DB" w:rsidRPr="00832A66" w:rsidRDefault="002B0BD6" w:rsidP="00747C9E">
            <w:pPr>
              <w:jc w:val="both"/>
              <w:rPr>
                <w:szCs w:val="24"/>
              </w:rPr>
            </w:pPr>
            <w:r>
              <w:rPr>
                <w:szCs w:val="24"/>
              </w:rPr>
              <w:t>1443790,04</w:t>
            </w:r>
          </w:p>
        </w:tc>
        <w:tc>
          <w:tcPr>
            <w:tcW w:w="2126" w:type="dxa"/>
          </w:tcPr>
          <w:p w:rsidR="00457492" w:rsidRPr="00832A66" w:rsidRDefault="002B0BD6" w:rsidP="00747C9E">
            <w:pPr>
              <w:jc w:val="both"/>
              <w:rPr>
                <w:szCs w:val="24"/>
              </w:rPr>
            </w:pPr>
            <w:r>
              <w:rPr>
                <w:szCs w:val="24"/>
              </w:rPr>
              <w:t>1 499 087,19</w:t>
            </w:r>
          </w:p>
        </w:tc>
        <w:tc>
          <w:tcPr>
            <w:tcW w:w="1559" w:type="dxa"/>
            <w:noWrap/>
            <w:hideMark/>
          </w:tcPr>
          <w:p w:rsidR="00457492" w:rsidRPr="00832A66" w:rsidRDefault="002B0BD6" w:rsidP="00747C9E">
            <w:pPr>
              <w:jc w:val="both"/>
              <w:rPr>
                <w:szCs w:val="24"/>
              </w:rPr>
            </w:pPr>
            <w:r>
              <w:rPr>
                <w:szCs w:val="24"/>
              </w:rPr>
              <w:t>460 803,85</w:t>
            </w:r>
          </w:p>
        </w:tc>
        <w:tc>
          <w:tcPr>
            <w:tcW w:w="4359" w:type="dxa"/>
            <w:noWrap/>
            <w:hideMark/>
          </w:tcPr>
          <w:p w:rsidR="00457492" w:rsidRPr="00832A66" w:rsidRDefault="002B0BD6" w:rsidP="00C532E2">
            <w:pPr>
              <w:jc w:val="both"/>
              <w:rPr>
                <w:b/>
                <w:bCs/>
                <w:szCs w:val="24"/>
              </w:rPr>
            </w:pPr>
            <w:r>
              <w:rPr>
                <w:b/>
                <w:bCs/>
                <w:szCs w:val="24"/>
              </w:rPr>
              <w:t>30,</w:t>
            </w:r>
            <w:r w:rsidR="00C532E2">
              <w:rPr>
                <w:b/>
                <w:bCs/>
                <w:szCs w:val="24"/>
              </w:rPr>
              <w:t>73</w:t>
            </w:r>
          </w:p>
        </w:tc>
      </w:tr>
    </w:tbl>
    <w:p w:rsidR="00BB6AC0" w:rsidRDefault="00BB6AC0" w:rsidP="00747C9E">
      <w:pPr>
        <w:pBdr>
          <w:top w:val="none" w:sz="0" w:space="1" w:color="000000"/>
        </w:pBdr>
        <w:jc w:val="both"/>
        <w:rPr>
          <w:rFonts w:ascii="Times New Roman" w:hAnsi="Times New Roman"/>
          <w:color w:val="auto"/>
          <w:szCs w:val="24"/>
        </w:rPr>
      </w:pPr>
    </w:p>
    <w:p w:rsidR="00BE1651" w:rsidRDefault="00E301B0" w:rsidP="00E301B0">
      <w:pPr>
        <w:spacing w:after="120" w:line="240" w:lineRule="auto"/>
        <w:ind w:firstLine="708"/>
        <w:jc w:val="both"/>
        <w:rPr>
          <w:rFonts w:ascii="TimesNewRomanPS-BoldMT" w:hAnsi="TimesNewRomanPS-BoldMT" w:cs="TimesNewRomanPS-BoldMT"/>
          <w:b/>
          <w:bCs/>
          <w:szCs w:val="24"/>
        </w:rPr>
      </w:pPr>
      <w:r w:rsidRPr="0051095C">
        <w:rPr>
          <w:rFonts w:ascii="TimesNewRomanPSMT" w:hAnsi="TimesNewRomanPSMT" w:cs="TimesNewRomanPSMT"/>
          <w:szCs w:val="24"/>
        </w:rPr>
        <w:t xml:space="preserve">6172 sayılı sulama birlikleri kanunun personel istihdamı başlıklı 14.Maddesinin (3) nolu bendinde “Birliğin toplam personel giderleri, </w:t>
      </w:r>
      <w:r w:rsidRPr="0051095C">
        <w:rPr>
          <w:rFonts w:ascii="TimesNewRomanPS-BoldMT" w:hAnsi="TimesNewRomanPS-BoldMT" w:cs="TimesNewRomanPS-BoldMT"/>
          <w:b/>
          <w:bCs/>
          <w:szCs w:val="24"/>
        </w:rPr>
        <w:t xml:space="preserve">gerçekleşen en son yıl bütçe gelirlerinin </w:t>
      </w:r>
      <w:r w:rsidRPr="0051095C">
        <w:rPr>
          <w:rFonts w:ascii="TimesNewRomanPSMT" w:hAnsi="TimesNewRomanPSMT" w:cs="TimesNewRomanPSMT"/>
          <w:szCs w:val="24"/>
        </w:rPr>
        <w:t xml:space="preserve">her takvim yılı başından geçerli olmak üzere o yıl için 4/1/1961 tarihli ve 213 sayılı Vergi Usul </w:t>
      </w:r>
      <w:r w:rsidRPr="0051095C">
        <w:rPr>
          <w:rFonts w:ascii="TimesNewRomanPSMT" w:hAnsi="TimesNewRomanPSMT" w:cs="TimesNewRomanPSMT"/>
          <w:szCs w:val="24"/>
        </w:rPr>
        <w:lastRenderedPageBreak/>
        <w:t xml:space="preserve">Kanununun mükerrer 298 inci maddesi hükümleri uyarınca tespit ve ilan edilen yeniden değerleme </w:t>
      </w:r>
      <w:r w:rsidRPr="0051095C">
        <w:rPr>
          <w:rFonts w:ascii="TimesNewRomanPS-BoldMT" w:hAnsi="TimesNewRomanPS-BoldMT" w:cs="TimesNewRomanPS-BoldMT"/>
          <w:b/>
          <w:bCs/>
          <w:szCs w:val="24"/>
        </w:rPr>
        <w:t xml:space="preserve">oranı ile çarpımı sonucu bulunan miktarın % 30'unu aşamaz. </w:t>
      </w:r>
    </w:p>
    <w:p w:rsidR="00BE1651" w:rsidRDefault="00E301B0" w:rsidP="00E301B0">
      <w:pPr>
        <w:spacing w:after="120" w:line="240" w:lineRule="auto"/>
        <w:ind w:firstLine="708"/>
        <w:jc w:val="both"/>
        <w:rPr>
          <w:rFonts w:ascii="TimesNewRomanPSMT" w:hAnsi="TimesNewRomanPSMT" w:cs="TimesNewRomanPSMT"/>
          <w:szCs w:val="24"/>
        </w:rPr>
      </w:pPr>
      <w:r w:rsidRPr="0051095C">
        <w:rPr>
          <w:rFonts w:ascii="TimesNewRomanPSMT" w:hAnsi="TimesNewRomanPSMT" w:cs="TimesNewRomanPSMT"/>
          <w:szCs w:val="24"/>
        </w:rPr>
        <w:t xml:space="preserve">Bu oran ihtiyaç olması halinde birliğin talebi üzerine Bakan onayı ile % 40’a kadar artırılabilir. Yıl içerisinde aylık ve ücretlerde beklenmedik bir artışın meydana gelmesi sonucu personel giderlerinin söz konusu oranları aşması durumunda; cari yıl ve izleyen yıllarda personel giderleri bu oranların altına ininceye kadar yeni personel alımı yapılamaz. </w:t>
      </w:r>
    </w:p>
    <w:p w:rsidR="006D164E" w:rsidRPr="00832A66" w:rsidRDefault="00E301B0" w:rsidP="00BE1651">
      <w:pPr>
        <w:spacing w:after="120" w:line="240" w:lineRule="auto"/>
        <w:ind w:firstLine="708"/>
        <w:jc w:val="both"/>
        <w:rPr>
          <w:rFonts w:ascii="Times New Roman" w:hAnsi="Times New Roman"/>
          <w:color w:val="auto"/>
          <w:szCs w:val="24"/>
        </w:rPr>
      </w:pPr>
      <w:r w:rsidRPr="0051095C">
        <w:rPr>
          <w:rFonts w:ascii="TimesNewRomanPSMT" w:hAnsi="TimesNewRomanPSMT" w:cs="TimesNewRomanPSMT"/>
          <w:szCs w:val="24"/>
        </w:rPr>
        <w:t xml:space="preserve">Yeni personel alımı sebebiyle bu oranın aşılması halinde oluşan kamu zararı, zararın oluştuğu tarihten itibaren hesaplanarak </w:t>
      </w:r>
      <w:r w:rsidRPr="0051095C">
        <w:rPr>
          <w:rFonts w:ascii="TimesNewRomanPS-BoldMT" w:hAnsi="TimesNewRomanPS-BoldMT" w:cs="TimesNewRomanPS-BoldMT"/>
          <w:b/>
          <w:bCs/>
          <w:szCs w:val="24"/>
        </w:rPr>
        <w:t xml:space="preserve">kanuni faiziyle birlikte başkandan tahsil edilir”. </w:t>
      </w:r>
      <w:r w:rsidRPr="0051095C">
        <w:rPr>
          <w:rFonts w:ascii="TimesNewRomanPSMT" w:hAnsi="TimesNewRomanPSMT" w:cs="TimesNewRomanPSMT"/>
          <w:szCs w:val="24"/>
        </w:rPr>
        <w:t xml:space="preserve">Hükmü amirdir. Personel giderleri tahsilatın </w:t>
      </w:r>
      <w:r w:rsidRPr="0051095C">
        <w:rPr>
          <w:rFonts w:ascii="TimesNewRomanPSMT" w:hAnsi="TimesNewRomanPSMT" w:cs="TimesNewRomanPSMT"/>
          <w:b/>
          <w:szCs w:val="24"/>
        </w:rPr>
        <w:t>%3</w:t>
      </w:r>
      <w:r>
        <w:rPr>
          <w:rFonts w:ascii="TimesNewRomanPSMT" w:hAnsi="TimesNewRomanPSMT" w:cs="TimesNewRomanPSMT"/>
          <w:b/>
          <w:szCs w:val="24"/>
        </w:rPr>
        <w:t>0</w:t>
      </w:r>
      <w:r w:rsidRPr="0051095C">
        <w:rPr>
          <w:rFonts w:ascii="TimesNewRomanPSMT" w:hAnsi="TimesNewRomanPSMT" w:cs="TimesNewRomanPSMT"/>
          <w:b/>
          <w:szCs w:val="24"/>
        </w:rPr>
        <w:t>,</w:t>
      </w:r>
      <w:r w:rsidR="00C532E2">
        <w:rPr>
          <w:rFonts w:ascii="TimesNewRomanPSMT" w:hAnsi="TimesNewRomanPSMT" w:cs="TimesNewRomanPSMT"/>
          <w:b/>
          <w:szCs w:val="24"/>
        </w:rPr>
        <w:t>73</w:t>
      </w:r>
      <w:r w:rsidRPr="0051095C">
        <w:rPr>
          <w:rFonts w:ascii="TimesNewRomanPSMT" w:hAnsi="TimesNewRomanPSMT" w:cs="TimesNewRomanPSMT"/>
          <w:szCs w:val="24"/>
        </w:rPr>
        <w:t xml:space="preserve"> ini teşkil etmektedir. Bu haliyle personel gideri 6172 sayılı kanunun 14. Maddesinin (3) nolu bendine aykırıdır.”</w:t>
      </w:r>
    </w:p>
    <w:p w:rsidR="00D82BE2" w:rsidRPr="00832A66" w:rsidRDefault="00E73188" w:rsidP="00747C9E">
      <w:pPr>
        <w:pBdr>
          <w:top w:val="none" w:sz="0" w:space="1" w:color="000000"/>
        </w:pBdr>
        <w:jc w:val="both"/>
        <w:rPr>
          <w:rFonts w:ascii="Times New Roman" w:hAnsi="Times New Roman"/>
          <w:color w:val="auto"/>
          <w:szCs w:val="24"/>
          <w:u w:val="single"/>
        </w:rPr>
      </w:pPr>
      <w:r>
        <w:rPr>
          <w:rFonts w:ascii="Times New Roman" w:hAnsi="Times New Roman"/>
          <w:color w:val="auto"/>
          <w:szCs w:val="24"/>
          <w:u w:val="single"/>
        </w:rPr>
        <w:t xml:space="preserve">2016 </w:t>
      </w:r>
      <w:r w:rsidR="005F3CDF" w:rsidRPr="00832A66">
        <w:rPr>
          <w:rFonts w:ascii="Times New Roman" w:hAnsi="Times New Roman"/>
          <w:color w:val="auto"/>
          <w:szCs w:val="24"/>
          <w:u w:val="single"/>
        </w:rPr>
        <w:t xml:space="preserve">Birliği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10083F" w:rsidRPr="00832A66" w:rsidRDefault="001541D6" w:rsidP="00BE1651">
      <w:pPr>
        <w:pBdr>
          <w:top w:val="none" w:sz="0" w:space="1" w:color="000000"/>
        </w:pBdr>
        <w:jc w:val="both"/>
        <w:rPr>
          <w:rFonts w:ascii="Times New Roman" w:hAnsi="Times New Roman"/>
          <w:color w:val="auto"/>
          <w:szCs w:val="24"/>
        </w:rPr>
      </w:pPr>
      <w:r>
        <w:rPr>
          <w:rFonts w:ascii="Times New Roman" w:hAnsi="Times New Roman"/>
          <w:b/>
          <w:i/>
          <w:color w:val="auto"/>
          <w:szCs w:val="24"/>
          <w:u w:val="single"/>
        </w:rPr>
        <w:t xml:space="preserve"> </w:t>
      </w:r>
      <w:r w:rsidR="001F6A8D">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sidR="001F6A8D">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1541D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1 137 132,91</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1541D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28 766,49</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1541D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6 464,74</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1541D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252 438,10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2E597D" w:rsidRDefault="001541D6"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szCs w:val="22"/>
                <w:lang w:eastAsia="tr-TR"/>
              </w:rPr>
            </w:pPr>
            <w:r w:rsidRPr="002E597D">
              <w:rPr>
                <w:rFonts w:ascii="Times New Roman" w:hAnsi="Times New Roman"/>
                <w:b/>
                <w:szCs w:val="22"/>
                <w:lang w:eastAsia="tr-TR"/>
              </w:rPr>
              <w:t>1 424 802,24</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C838E8"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312 713,76</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C838E8" w:rsidRDefault="00C838E8"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szCs w:val="22"/>
                <w:lang w:eastAsia="tr-TR"/>
              </w:rPr>
            </w:pPr>
            <w:r w:rsidRPr="00C838E8">
              <w:rPr>
                <w:rFonts w:ascii="Times New Roman" w:hAnsi="Times New Roman"/>
                <w:b/>
                <w:sz w:val="22"/>
                <w:szCs w:val="22"/>
                <w:lang w:eastAsia="tr-TR"/>
              </w:rPr>
              <w:t>312 713,76 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C838E8"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Cs w:val="22"/>
                <w:lang w:eastAsia="tr-TR"/>
              </w:rPr>
              <w:t>% 21.94</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C838E8"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Pr>
                <w:rFonts w:ascii="Times New Roman" w:hAnsi="Times New Roman"/>
                <w:b/>
                <w:sz w:val="22"/>
                <w:szCs w:val="22"/>
                <w:lang w:eastAsia="tr-TR"/>
              </w:rPr>
              <w:t xml:space="preserve">2016 </w:t>
            </w:r>
            <w:r w:rsidR="005F3CDF"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C838E8"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435 000,00</w:t>
            </w:r>
            <w:r w:rsidR="005F3CDF" w:rsidRPr="00832A66">
              <w:rPr>
                <w:rFonts w:ascii="Times New Roman" w:hAnsi="Times New Roman"/>
                <w:sz w:val="22"/>
                <w:szCs w:val="22"/>
                <w:lang w:eastAsia="tr-TR"/>
              </w:rPr>
              <w:t> </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832A66" w:rsidRDefault="00C838E8"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 xml:space="preserve">%71.88 </w:t>
            </w:r>
          </w:p>
        </w:tc>
      </w:tr>
    </w:tbl>
    <w:p w:rsidR="006D164E" w:rsidRDefault="006D164E" w:rsidP="001541D6">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p>
    <w:p w:rsidR="00E11D3D" w:rsidRDefault="001541D6" w:rsidP="001541D6">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6172 sayılı sulama birlikleri kanunun 7. Maddesinin 5/ğ bendinde Yönetim kurulunun görev ve yetkileri arasında “Katılım paylarını, su kullanım hizmet bedeli ve para cezalarını üyelerden tahsil etmek, birliğin alacaklarının takibini zamanında yapmak”.</w:t>
      </w:r>
    </w:p>
    <w:p w:rsidR="00E11D3D" w:rsidRDefault="001541D6" w:rsidP="001541D6">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 h) bendinde ise (ğ) bendine göre tahsil edilen tutarların, cazibeli sulama tesislerini devralan </w:t>
      </w:r>
      <w:r>
        <w:rPr>
          <w:rFonts w:ascii="TimesNewRomanPS-BoldMT" w:hAnsi="TimesNewRomanPS-BoldMT" w:cs="TimesNewRomanPS-BoldMT"/>
          <w:b/>
          <w:bCs/>
          <w:szCs w:val="24"/>
        </w:rPr>
        <w:t>birliklerde en az % 30’unu</w:t>
      </w:r>
      <w:r>
        <w:rPr>
          <w:rFonts w:ascii="TimesNewRomanPSMT" w:hAnsi="TimesNewRomanPSMT" w:cs="TimesNewRomanPSMT"/>
          <w:szCs w:val="24"/>
        </w:rPr>
        <w:t xml:space="preserve">, </w:t>
      </w:r>
      <w:r>
        <w:rPr>
          <w:rFonts w:ascii="TimesNewRomanPS-BoldMT" w:hAnsi="TimesNewRomanPS-BoldMT" w:cs="TimesNewRomanPS-BoldMT"/>
          <w:b/>
          <w:bCs/>
          <w:szCs w:val="24"/>
        </w:rPr>
        <w:t>yatırım geri ödemeleri ile bakım ve onarım işlerinde kullanmak</w:t>
      </w:r>
      <w:r>
        <w:rPr>
          <w:rFonts w:ascii="TimesNewRomanPSMT" w:hAnsi="TimesNewRomanPSMT" w:cs="TimesNewRomanPSMT"/>
          <w:szCs w:val="24"/>
        </w:rPr>
        <w:t xml:space="preserve">.” Hükmü ile 7/(6) Beşinci fıkranın (h) “bendinde belirtilen paylar anılan bentte yer alan maksatlar dışında hiçbir şekilde kullanılamaz. </w:t>
      </w:r>
    </w:p>
    <w:p w:rsidR="001541D6" w:rsidRDefault="001541D6" w:rsidP="001541D6">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sidRPr="007538B6">
        <w:rPr>
          <w:rFonts w:ascii="TimesNewRomanPSMT" w:hAnsi="TimesNewRomanPSMT" w:cs="TimesNewRomanPSMT"/>
          <w:b/>
          <w:szCs w:val="24"/>
        </w:rPr>
        <w:t>Yılı içinde kullanılmayan bu paylar aynı amaçla kullanılmak üzere bir sonraki yıla devredilir.</w:t>
      </w:r>
      <w:r>
        <w:rPr>
          <w:rFonts w:ascii="TimesNewRomanPSMT" w:hAnsi="TimesNewRomanPSMT" w:cs="TimesNewRomanPSMT"/>
          <w:szCs w:val="24"/>
        </w:rPr>
        <w:t xml:space="preserve">” Hükümleri amirdir.  Bakım onarım gideri Katılım paylarını, su kullanım hizmet bedeli ve para cezalarını gelirlerine oranı </w:t>
      </w:r>
      <w:r w:rsidRPr="00DE770B">
        <w:rPr>
          <w:rFonts w:ascii="TimesNewRomanPSMT" w:hAnsi="TimesNewRomanPSMT" w:cs="TimesNewRomanPSMT"/>
          <w:b/>
          <w:szCs w:val="24"/>
        </w:rPr>
        <w:t>%</w:t>
      </w:r>
      <w:r w:rsidR="00C0238B">
        <w:rPr>
          <w:rFonts w:ascii="TimesNewRomanPSMT" w:hAnsi="TimesNewRomanPSMT" w:cs="TimesNewRomanPSMT"/>
          <w:b/>
          <w:szCs w:val="24"/>
        </w:rPr>
        <w:t xml:space="preserve"> 21,94 </w:t>
      </w:r>
      <w:r w:rsidRPr="00DE770B">
        <w:rPr>
          <w:rFonts w:ascii="TimesNewRomanPSMT" w:hAnsi="TimesNewRomanPSMT" w:cs="TimesNewRomanPSMT"/>
          <w:szCs w:val="24"/>
        </w:rPr>
        <w:t>olup bu oran düşüktür.</w:t>
      </w:r>
      <w:r w:rsidR="00C0238B">
        <w:rPr>
          <w:rFonts w:ascii="TimesNewRomanPSMT" w:hAnsi="TimesNewRomanPSMT" w:cs="TimesNewRomanPSMT"/>
          <w:szCs w:val="24"/>
        </w:rPr>
        <w:t xml:space="preserve"> </w:t>
      </w:r>
      <w:r>
        <w:rPr>
          <w:rFonts w:ascii="TimesNewRomanPSMT" w:hAnsi="TimesNewRomanPSMT" w:cs="TimesNewRomanPSMT"/>
          <w:szCs w:val="24"/>
        </w:rPr>
        <w:t>Fakat sulama birliğinin bu hükmede uymadığı tespit edilmiştir.</w:t>
      </w:r>
    </w:p>
    <w:p w:rsidR="007E21F9" w:rsidRPr="00832A66" w:rsidRDefault="007E21F9" w:rsidP="007E21F9">
      <w:pPr>
        <w:spacing w:after="120" w:line="240" w:lineRule="auto"/>
        <w:jc w:val="both"/>
        <w:rPr>
          <w:rFonts w:ascii="Times New Roman" w:hAnsi="Times New Roman"/>
          <w:i/>
          <w:color w:val="auto"/>
          <w:szCs w:val="24"/>
        </w:rPr>
      </w:pP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934FB6" w:rsidRDefault="006D164E" w:rsidP="005A2C7E">
      <w:pPr>
        <w:spacing w:after="120" w:line="240" w:lineRule="auto"/>
        <w:jc w:val="both"/>
        <w:rPr>
          <w:rFonts w:ascii="Times New Roman" w:hAnsi="Times New Roman"/>
          <w:color w:val="auto"/>
          <w:szCs w:val="24"/>
        </w:rPr>
      </w:pPr>
      <w:r>
        <w:rPr>
          <w:rFonts w:ascii="Times New Roman" w:hAnsi="Times New Roman"/>
          <w:color w:val="auto"/>
          <w:szCs w:val="24"/>
        </w:rPr>
        <w:tab/>
      </w:r>
      <w:r w:rsidR="00E73188">
        <w:rPr>
          <w:rFonts w:ascii="Times New Roman" w:hAnsi="Times New Roman"/>
          <w:color w:val="auto"/>
          <w:szCs w:val="24"/>
        </w:rPr>
        <w:t>12.</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 xml:space="preserve">yatırım geri ödeme, BAK-ONAR ve yenileme </w:t>
      </w:r>
      <w:r w:rsidR="00BE1651">
        <w:rPr>
          <w:rFonts w:ascii="Times New Roman" w:hAnsi="Times New Roman"/>
          <w:color w:val="auto"/>
          <w:szCs w:val="24"/>
        </w:rPr>
        <w:t xml:space="preserve">projelerine </w:t>
      </w:r>
      <w:r w:rsidR="00BE1651" w:rsidRPr="00832A66">
        <w:rPr>
          <w:rFonts w:ascii="Times New Roman" w:hAnsi="Times New Roman"/>
          <w:color w:val="auto"/>
          <w:szCs w:val="24"/>
        </w:rPr>
        <w:t>ait</w:t>
      </w:r>
      <w:r w:rsidR="009008D9">
        <w:rPr>
          <w:rFonts w:ascii="Times New Roman" w:hAnsi="Times New Roman"/>
          <w:color w:val="auto"/>
          <w:szCs w:val="24"/>
        </w:rPr>
        <w:t xml:space="preserve"> borç yoktur.</w:t>
      </w:r>
    </w:p>
    <w:p w:rsidR="00493EE6" w:rsidRPr="00832A66" w:rsidRDefault="002F0227" w:rsidP="00FB1F03">
      <w:pPr>
        <w:pStyle w:val="Balk3"/>
        <w:jc w:val="both"/>
        <w:rPr>
          <w:rFonts w:ascii="Times New Roman" w:hAnsi="Times New Roman" w:cs="Times New Roman"/>
          <w:u w:val="single"/>
        </w:rPr>
      </w:pPr>
      <w:bookmarkStart w:id="30" w:name="_Toc420614736"/>
      <w:bookmarkStart w:id="31" w:name="_Toc435834613"/>
      <w:bookmarkStart w:id="32"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0"/>
      <w:bookmarkEnd w:id="31"/>
      <w:bookmarkEnd w:id="32"/>
    </w:p>
    <w:p w:rsidR="00FB1F03" w:rsidRPr="00832A66" w:rsidRDefault="00FB1F03" w:rsidP="00FB1F03">
      <w:pPr>
        <w:rPr>
          <w:rFonts w:ascii="Times New Roman" w:hAnsi="Times New Roman"/>
        </w:rPr>
      </w:pPr>
    </w:p>
    <w:p w:rsidR="00BC709C" w:rsidRPr="00832A66" w:rsidRDefault="009008D9" w:rsidP="00F7604E">
      <w:pPr>
        <w:rPr>
          <w:rFonts w:ascii="Times New Roman" w:hAnsi="Times New Roman"/>
          <w:b/>
          <w:szCs w:val="24"/>
        </w:rPr>
      </w:pPr>
      <w:r>
        <w:rPr>
          <w:rFonts w:ascii="Times New Roman" w:hAnsi="Times New Roman"/>
          <w:b/>
          <w:i/>
          <w:szCs w:val="24"/>
        </w:rPr>
        <w:t xml:space="preserve"> </w:t>
      </w:r>
      <w:r w:rsidR="00BC709C" w:rsidRPr="00832A66">
        <w:rPr>
          <w:rFonts w:ascii="Times New Roman" w:hAnsi="Times New Roman"/>
          <w:b/>
          <w:szCs w:val="24"/>
        </w:rPr>
        <w:t xml:space="preserve">3.1.6.A. Birliğin Tahakkuk/Tahsilat </w:t>
      </w:r>
      <w:r w:rsidR="00E11D3D" w:rsidRPr="00832A66">
        <w:rPr>
          <w:rFonts w:ascii="Times New Roman" w:hAnsi="Times New Roman"/>
          <w:b/>
          <w:szCs w:val="24"/>
        </w:rPr>
        <w:t>Durumuna İlişkin</w:t>
      </w:r>
      <w:r w:rsidR="00D215B3" w:rsidRPr="00832A66">
        <w:rPr>
          <w:rFonts w:ascii="Times New Roman" w:hAnsi="Times New Roman"/>
          <w:b/>
          <w:szCs w:val="24"/>
        </w:rPr>
        <w:t xml:space="preserve"> Tespitler</w:t>
      </w:r>
    </w:p>
    <w:p w:rsidR="00E05DA8" w:rsidRPr="00832A66" w:rsidRDefault="00E05DA8" w:rsidP="00E11D3D">
      <w:pPr>
        <w:spacing w:after="0" w:line="240" w:lineRule="auto"/>
        <w:ind w:firstLine="708"/>
        <w:jc w:val="both"/>
        <w:rPr>
          <w:rFonts w:ascii="Times New Roman" w:hAnsi="Times New Roman"/>
          <w:szCs w:val="24"/>
        </w:rPr>
      </w:pPr>
      <w:r w:rsidRPr="00832A66">
        <w:rPr>
          <w:rFonts w:ascii="Times New Roman" w:hAnsi="Times New Roman"/>
          <w:szCs w:val="24"/>
        </w:rPr>
        <w:lastRenderedPageBreak/>
        <w:t>Sulama Birliğinin tahakkuk etmiş ancak tahsil edilmeyen alacaklarının durumuna aşağıda yer verilmiştir.</w:t>
      </w:r>
    </w:p>
    <w:p w:rsidR="00742B75" w:rsidRPr="00DD2127" w:rsidRDefault="00FB1F03" w:rsidP="00A20CAF">
      <w:pPr>
        <w:spacing w:after="0" w:line="240" w:lineRule="auto"/>
        <w:ind w:firstLine="708"/>
        <w:jc w:val="both"/>
        <w:rPr>
          <w:rFonts w:ascii="Times New Roman" w:hAnsi="Times New Roman"/>
          <w:b/>
          <w:bCs/>
          <w:i/>
          <w:color w:val="auto"/>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DD2127" w:rsidRPr="00DD2127">
        <w:rPr>
          <w:rFonts w:ascii="Times New Roman" w:hAnsi="Times New Roman"/>
          <w:szCs w:val="24"/>
        </w:rPr>
        <w:t>2008</w:t>
      </w:r>
      <w:r w:rsidR="00BC709C" w:rsidRPr="00DD2127">
        <w:rPr>
          <w:rFonts w:ascii="Times New Roman" w:hAnsi="Times New Roman"/>
          <w:szCs w:val="24"/>
        </w:rPr>
        <w:t>-2016</w:t>
      </w:r>
      <w:r w:rsidR="00D60752" w:rsidRPr="00DD2127">
        <w:rPr>
          <w:rFonts w:ascii="Times New Roman" w:hAnsi="Times New Roman"/>
          <w:szCs w:val="24"/>
        </w:rPr>
        <w:t xml:space="preserve"> yıllarına ait</w:t>
      </w:r>
      <w:r w:rsidR="00BC709C" w:rsidRPr="00832A66">
        <w:rPr>
          <w:rFonts w:ascii="Times New Roman" w:hAnsi="Times New Roman"/>
          <w:szCs w:val="24"/>
        </w:rPr>
        <w:t xml:space="preserve">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763481">
        <w:rPr>
          <w:rFonts w:ascii="Times New Roman" w:hAnsi="Times New Roman"/>
          <w:szCs w:val="24"/>
        </w:rPr>
        <w:t xml:space="preserve"> </w:t>
      </w:r>
      <w:r w:rsidR="00763481" w:rsidRPr="00763481">
        <w:rPr>
          <w:rFonts w:ascii="Times New Roman" w:hAnsi="Times New Roman"/>
          <w:b/>
          <w:szCs w:val="24"/>
        </w:rPr>
        <w:t>1 937 805,70</w:t>
      </w:r>
      <w:r w:rsidR="003C4F51" w:rsidRPr="00763481">
        <w:rPr>
          <w:rFonts w:ascii="Times New Roman" w:hAnsi="Times New Roman"/>
          <w:b/>
          <w:bCs/>
          <w:szCs w:val="24"/>
        </w:rPr>
        <w:t>-</w:t>
      </w:r>
      <w:r w:rsidR="003C4F51" w:rsidRPr="00832A66">
        <w:rPr>
          <w:rFonts w:ascii="Times New Roman" w:hAnsi="Times New Roman"/>
          <w:b/>
          <w:bCs/>
          <w:szCs w:val="24"/>
        </w:rPr>
        <w:t xml:space="preserve">TL </w:t>
      </w:r>
      <w:r w:rsidRPr="00832A66">
        <w:rPr>
          <w:rFonts w:ascii="Times New Roman" w:hAnsi="Times New Roman"/>
          <w:bCs/>
          <w:szCs w:val="24"/>
        </w:rPr>
        <w:t>toplam</w:t>
      </w:r>
      <w:r w:rsidR="00763481">
        <w:rPr>
          <w:rFonts w:ascii="Times New Roman" w:hAnsi="Times New Roman"/>
          <w:bCs/>
          <w:szCs w:val="24"/>
        </w:rPr>
        <w:t xml:space="preserve"> </w:t>
      </w:r>
      <w:r w:rsidR="003C4F51" w:rsidRPr="00832A66">
        <w:rPr>
          <w:rFonts w:ascii="Times New Roman" w:hAnsi="Times New Roman"/>
          <w:bCs/>
          <w:szCs w:val="24"/>
        </w:rPr>
        <w:t>alacağının olduğu</w:t>
      </w:r>
      <w:r w:rsidR="00763481">
        <w:rPr>
          <w:rFonts w:ascii="Times New Roman" w:hAnsi="Times New Roman"/>
          <w:bCs/>
          <w:szCs w:val="24"/>
        </w:rPr>
        <w:t>,</w:t>
      </w:r>
      <w:r w:rsidR="00D60752" w:rsidRPr="00832A66">
        <w:rPr>
          <w:rFonts w:ascii="Times New Roman" w:hAnsi="Times New Roman"/>
          <w:bCs/>
          <w:szCs w:val="24"/>
        </w:rPr>
        <w:t xml:space="preserve"> bu alacağın</w:t>
      </w:r>
      <w:r w:rsidR="00763481">
        <w:rPr>
          <w:rFonts w:ascii="Times New Roman" w:hAnsi="Times New Roman"/>
          <w:bCs/>
          <w:szCs w:val="24"/>
        </w:rPr>
        <w:t xml:space="preserve"> </w:t>
      </w:r>
      <w:r w:rsidR="00DD2127" w:rsidRPr="00DD2127">
        <w:rPr>
          <w:rFonts w:ascii="Times New Roman" w:hAnsi="Times New Roman"/>
          <w:b/>
          <w:bCs/>
          <w:szCs w:val="24"/>
        </w:rPr>
        <w:t>276 049,72</w:t>
      </w:r>
      <w:r w:rsidR="00D60752" w:rsidRPr="00DD2127">
        <w:rPr>
          <w:rFonts w:ascii="Times New Roman" w:hAnsi="Times New Roman"/>
          <w:b/>
          <w:bCs/>
          <w:szCs w:val="24"/>
        </w:rPr>
        <w:t xml:space="preserve">-TL </w:t>
      </w:r>
      <w:r w:rsidR="00D60752" w:rsidRPr="00DD2127">
        <w:rPr>
          <w:rFonts w:ascii="Times New Roman" w:hAnsi="Times New Roman"/>
          <w:bCs/>
          <w:szCs w:val="24"/>
        </w:rPr>
        <w:t xml:space="preserve">tutarındaki kısmının ise yapılandırma kapsamına alındığı tespit edilmiştir. </w:t>
      </w:r>
      <w:r w:rsidR="00BC709C" w:rsidRPr="00DD2127">
        <w:rPr>
          <w:rFonts w:ascii="Times New Roman" w:hAnsi="Times New Roman"/>
          <w:bCs/>
          <w:szCs w:val="24"/>
        </w:rPr>
        <w:t>B</w:t>
      </w:r>
      <w:r w:rsidR="003C4F51" w:rsidRPr="00DD2127">
        <w:rPr>
          <w:rFonts w:ascii="Times New Roman" w:hAnsi="Times New Roman"/>
          <w:bCs/>
          <w:szCs w:val="24"/>
        </w:rPr>
        <w:t xml:space="preserve">u alacağın </w:t>
      </w:r>
      <w:r w:rsidR="003C4F51" w:rsidRPr="00DD2127">
        <w:rPr>
          <w:rFonts w:ascii="Times New Roman" w:hAnsi="Times New Roman"/>
          <w:b/>
          <w:bCs/>
          <w:szCs w:val="24"/>
        </w:rPr>
        <w:t>icra takibi</w:t>
      </w:r>
      <w:r w:rsidRPr="00DD2127">
        <w:rPr>
          <w:rFonts w:ascii="Times New Roman" w:hAnsi="Times New Roman"/>
          <w:b/>
          <w:bCs/>
          <w:szCs w:val="24"/>
        </w:rPr>
        <w:t>ne alınan</w:t>
      </w:r>
      <w:r w:rsidR="00DD2127">
        <w:rPr>
          <w:rFonts w:ascii="Times New Roman" w:hAnsi="Times New Roman"/>
          <w:b/>
          <w:bCs/>
          <w:szCs w:val="24"/>
        </w:rPr>
        <w:t xml:space="preserve"> genel toplamının ise tespit edilememiştir.</w:t>
      </w:r>
      <w:r w:rsidR="00155708" w:rsidRPr="00832A66">
        <w:rPr>
          <w:rFonts w:ascii="Times New Roman" w:hAnsi="Times New Roman"/>
          <w:bCs/>
          <w:szCs w:val="24"/>
        </w:rPr>
        <w:t xml:space="preserve">  </w:t>
      </w:r>
    </w:p>
    <w:p w:rsidR="005E702E" w:rsidRPr="00832A66" w:rsidRDefault="005E702E" w:rsidP="00BB30E1">
      <w:pPr>
        <w:spacing w:after="0" w:line="240" w:lineRule="auto"/>
        <w:ind w:firstLine="708"/>
        <w:jc w:val="both"/>
        <w:rPr>
          <w:rFonts w:ascii="Times New Roman" w:hAnsi="Times New Roman"/>
          <w:bCs/>
          <w:szCs w:val="24"/>
        </w:rPr>
      </w:pPr>
    </w:p>
    <w:p w:rsidR="00324697" w:rsidRPr="00832A66" w:rsidRDefault="00E06AE9" w:rsidP="00A20CAF">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BC27B1" w:rsidRPr="00BC27B1">
        <w:rPr>
          <w:rFonts w:ascii="Times New Roman" w:hAnsi="Times New Roman"/>
          <w:b/>
          <w:color w:val="auto"/>
          <w:szCs w:val="24"/>
        </w:rPr>
        <w:t>2016</w:t>
      </w:r>
      <w:r w:rsidR="00BC27B1">
        <w:rPr>
          <w:rFonts w:ascii="Times New Roman" w:hAnsi="Times New Roman"/>
          <w:b/>
          <w:color w:val="auto"/>
          <w:szCs w:val="24"/>
        </w:rPr>
        <w:t xml:space="preserve"> yılında % </w:t>
      </w:r>
      <w:r w:rsidR="00A55B44">
        <w:rPr>
          <w:rFonts w:ascii="Times New Roman" w:hAnsi="Times New Roman"/>
          <w:b/>
          <w:color w:val="auto"/>
          <w:szCs w:val="24"/>
        </w:rPr>
        <w:t>42,70</w:t>
      </w:r>
      <w:r w:rsidR="00324697" w:rsidRPr="00832A66">
        <w:rPr>
          <w:rFonts w:ascii="Times New Roman" w:hAnsi="Times New Roman"/>
          <w:color w:val="auto"/>
          <w:szCs w:val="24"/>
        </w:rPr>
        <w:t xml:space="preserve"> olarak gerçekleştiği </w:t>
      </w:r>
      <w:r w:rsidR="0067561B" w:rsidRPr="00832A66">
        <w:rPr>
          <w:rFonts w:ascii="Times New Roman" w:hAnsi="Times New Roman"/>
          <w:color w:val="auto"/>
          <w:szCs w:val="24"/>
        </w:rPr>
        <w:t xml:space="preserve">ilgili yıl Bütçe Gelir Kesin Hesaplarının incelenmesi </w:t>
      </w:r>
      <w:r w:rsidR="00324697" w:rsidRPr="00832A66">
        <w:rPr>
          <w:rFonts w:ascii="Times New Roman" w:hAnsi="Times New Roman"/>
          <w:color w:val="auto"/>
          <w:szCs w:val="24"/>
        </w:rPr>
        <w:t xml:space="preserve">sonucunda tespit edilmiştir. </w:t>
      </w:r>
    </w:p>
    <w:p w:rsidR="00BB30E1" w:rsidRPr="00832A66" w:rsidRDefault="00BB30E1" w:rsidP="00057A6A">
      <w:pPr>
        <w:spacing w:after="0" w:line="240" w:lineRule="auto"/>
        <w:ind w:firstLine="708"/>
        <w:jc w:val="both"/>
        <w:rPr>
          <w:rFonts w:ascii="Times New Roman" w:hAnsi="Times New Roman"/>
          <w:color w:val="auto"/>
          <w:szCs w:val="24"/>
        </w:rPr>
      </w:pPr>
    </w:p>
    <w:p w:rsidR="00BB30E1" w:rsidRPr="00832A66" w:rsidRDefault="00BB30E1" w:rsidP="00A20CAF">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 xml:space="preserve">klüğü konusunda birlik saymanı, </w:t>
      </w:r>
      <w:r w:rsidRPr="00BC27B1">
        <w:rPr>
          <w:rFonts w:ascii="Times New Roman" w:hAnsi="Times New Roman"/>
          <w:b/>
          <w:color w:val="auto"/>
          <w:szCs w:val="24"/>
        </w:rPr>
        <w:t>“</w:t>
      </w:r>
      <w:r w:rsidR="00A55B44">
        <w:rPr>
          <w:rFonts w:ascii="Times New Roman" w:hAnsi="Times New Roman"/>
          <w:b/>
          <w:color w:val="auto"/>
          <w:szCs w:val="24"/>
        </w:rPr>
        <w:t>İcraya veriyoruz</w:t>
      </w:r>
      <w:r w:rsidRPr="00BC27B1">
        <w:rPr>
          <w:rFonts w:ascii="Times New Roman" w:hAnsi="Times New Roman"/>
          <w:b/>
          <w:i/>
          <w:color w:val="auto"/>
          <w:szCs w:val="24"/>
        </w:rPr>
        <w:t>”</w:t>
      </w:r>
      <w:r w:rsidRPr="00832A66">
        <w:rPr>
          <w:rFonts w:ascii="Times New Roman" w:hAnsi="Times New Roman"/>
          <w:color w:val="auto"/>
          <w:szCs w:val="24"/>
        </w:rPr>
        <w:t xml:space="preserve"> şeklinde beyanda bulunmuştur. </w:t>
      </w:r>
    </w:p>
    <w:p w:rsidR="008F184E" w:rsidRPr="00832A66" w:rsidRDefault="008F184E" w:rsidP="00015FC7">
      <w:pPr>
        <w:spacing w:after="0" w:line="240" w:lineRule="auto"/>
        <w:jc w:val="both"/>
        <w:rPr>
          <w:rFonts w:ascii="Times New Roman" w:hAnsi="Times New Roman"/>
          <w:color w:val="auto"/>
          <w:szCs w:val="24"/>
        </w:rPr>
      </w:pPr>
    </w:p>
    <w:p w:rsidR="006D164E" w:rsidRDefault="008F184E" w:rsidP="006D164E">
      <w:pPr>
        <w:pBdr>
          <w:top w:val="none" w:sz="0" w:space="1" w:color="000000"/>
        </w:pBdr>
        <w:ind w:firstLine="708"/>
        <w:jc w:val="both"/>
        <w:rPr>
          <w:rFonts w:ascii="Times New Roman" w:hAnsi="Times New Roman"/>
          <w:i/>
          <w:color w:val="auto"/>
          <w:szCs w:val="24"/>
        </w:rPr>
      </w:pPr>
      <w:r w:rsidRPr="00832A66">
        <w:rPr>
          <w:rFonts w:ascii="Times New Roman" w:hAnsi="Times New Roman"/>
          <w:color w:val="auto"/>
          <w:szCs w:val="24"/>
        </w:rPr>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DD2127">
        <w:rPr>
          <w:rFonts w:ascii="Times New Roman" w:hAnsi="Times New Roman"/>
          <w:color w:val="auto"/>
          <w:szCs w:val="24"/>
        </w:rPr>
        <w:t xml:space="preserve"> </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birlik saymanı</w:t>
      </w:r>
      <w:r w:rsidR="00DD2127">
        <w:rPr>
          <w:rFonts w:ascii="Times New Roman" w:hAnsi="Times New Roman"/>
          <w:color w:val="auto"/>
          <w:szCs w:val="24"/>
        </w:rPr>
        <w:t xml:space="preserve"> </w:t>
      </w:r>
      <w:r w:rsidR="00BB30E1" w:rsidRPr="00BC27B1">
        <w:rPr>
          <w:rFonts w:ascii="Times New Roman" w:hAnsi="Times New Roman"/>
          <w:b/>
          <w:color w:val="auto"/>
          <w:szCs w:val="24"/>
        </w:rPr>
        <w:t>“</w:t>
      </w:r>
      <w:r w:rsidR="00BC27B1" w:rsidRPr="00BC27B1">
        <w:rPr>
          <w:rFonts w:ascii="Times New Roman" w:hAnsi="Times New Roman"/>
          <w:b/>
          <w:i/>
          <w:color w:val="auto"/>
          <w:szCs w:val="24"/>
        </w:rPr>
        <w:t>Erken ödeme indirimi yoktur</w:t>
      </w:r>
      <w:r w:rsidR="00BB30E1" w:rsidRPr="00BC27B1">
        <w:rPr>
          <w:rFonts w:ascii="Times New Roman" w:hAnsi="Times New Roman"/>
          <w:b/>
          <w:i/>
          <w:color w:val="auto"/>
          <w:szCs w:val="24"/>
        </w:rPr>
        <w:t xml:space="preserve">” </w:t>
      </w:r>
      <w:r w:rsidR="00BB30E1" w:rsidRPr="00832A66">
        <w:rPr>
          <w:rFonts w:ascii="Times New Roman" w:hAnsi="Times New Roman"/>
          <w:color w:val="auto"/>
          <w:szCs w:val="24"/>
        </w:rPr>
        <w:t xml:space="preserve">şeklinde beyanda bulunmuştur. </w:t>
      </w:r>
      <w:r w:rsidR="00D41FE5" w:rsidRPr="00CC39F5">
        <w:rPr>
          <w:rFonts w:ascii="Times New Roman" w:hAnsi="Times New Roman"/>
          <w:i/>
          <w:color w:val="auto"/>
          <w:szCs w:val="24"/>
        </w:rPr>
        <w:t xml:space="preserve"> </w:t>
      </w:r>
    </w:p>
    <w:p w:rsidR="00D215B3" w:rsidRPr="006D164E" w:rsidRDefault="00D41FE5" w:rsidP="006D164E">
      <w:pPr>
        <w:pBdr>
          <w:top w:val="none" w:sz="0" w:space="1" w:color="000000"/>
        </w:pBdr>
        <w:ind w:firstLine="708"/>
        <w:jc w:val="both"/>
        <w:rPr>
          <w:rFonts w:ascii="Times New Roman" w:hAnsi="Times New Roman"/>
          <w:color w:val="auto"/>
          <w:szCs w:val="24"/>
        </w:rPr>
      </w:pPr>
      <w:r w:rsidRPr="006D164E">
        <w:rPr>
          <w:rFonts w:ascii="Times New Roman" w:hAnsi="Times New Roman"/>
          <w:color w:val="auto"/>
          <w:szCs w:val="24"/>
        </w:rPr>
        <w:t>Birlik alacakların</w:t>
      </w:r>
      <w:r w:rsidR="00EE33EB" w:rsidRPr="006D164E">
        <w:rPr>
          <w:rFonts w:ascii="Times New Roman" w:hAnsi="Times New Roman"/>
          <w:color w:val="auto"/>
          <w:szCs w:val="24"/>
        </w:rPr>
        <w:t xml:space="preserve">a gecikme faizi işletmektedir </w:t>
      </w:r>
      <w:r w:rsidR="000143DD" w:rsidRPr="006D164E">
        <w:rPr>
          <w:rFonts w:ascii="Times New Roman" w:hAnsi="Times New Roman"/>
          <w:color w:val="auto"/>
          <w:szCs w:val="24"/>
        </w:rPr>
        <w:t xml:space="preserve"> </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3.1.6.B. Birlik Gelirlerinin Yönetilmesi</w:t>
      </w:r>
      <w:r w:rsidR="00D215B3" w:rsidRPr="00832A66">
        <w:rPr>
          <w:rFonts w:ascii="Times New Roman" w:hAnsi="Times New Roman"/>
          <w:b/>
          <w:color w:val="auto"/>
          <w:szCs w:val="24"/>
        </w:rPr>
        <w:t>ne</w:t>
      </w:r>
      <w:r w:rsidR="000143DD">
        <w:rPr>
          <w:rFonts w:ascii="Times New Roman" w:hAnsi="Times New Roman"/>
          <w:b/>
          <w:color w:val="auto"/>
          <w:szCs w:val="24"/>
        </w:rPr>
        <w:t xml:space="preserve"> </w:t>
      </w:r>
      <w:r w:rsidR="00D215B3" w:rsidRPr="00832A66">
        <w:rPr>
          <w:rFonts w:ascii="Times New Roman" w:hAnsi="Times New Roman"/>
          <w:b/>
          <w:color w:val="auto"/>
          <w:szCs w:val="24"/>
        </w:rPr>
        <w:t xml:space="preserve">İlişkin Tespitler </w:t>
      </w:r>
      <w:r w:rsidR="004A4CCD" w:rsidRPr="00832A66">
        <w:rPr>
          <w:rFonts w:ascii="Times New Roman" w:hAnsi="Times New Roman"/>
          <w:b/>
          <w:color w:val="auto"/>
          <w:szCs w:val="24"/>
        </w:rPr>
        <w:tab/>
      </w:r>
    </w:p>
    <w:p w:rsidR="005D18E6" w:rsidRDefault="005D18E6" w:rsidP="005D18E6">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5D18E6" w:rsidRDefault="005D18E6" w:rsidP="005D18E6">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 2016 yılı gelir kesin hesabı cetveli incelendiğinde su kullanım hizmet bedeli gelirleri dışında katılım payı, gecikme zammı, idari para cezaları gelirlerine rastlanmıştır. </w:t>
      </w:r>
    </w:p>
    <w:p w:rsidR="005D18E6" w:rsidRDefault="005D18E6" w:rsidP="005D18E6">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hesap cetveline göre tahmini bütçesi 2 300 000,00 TL, 2015 yılından devreden gelir tahakkuku 2 059 835,98 TL, 2016 yılı tahakkuku 1 321 060,94 TL, Toplam tahakkuk 3 380 896,92 TL, 2016 yılı tahsilatı </w:t>
      </w:r>
      <w:r>
        <w:rPr>
          <w:rFonts w:ascii="Times New Roman" w:hAnsi="Times New Roman"/>
          <w:b/>
          <w:color w:val="auto"/>
          <w:szCs w:val="24"/>
        </w:rPr>
        <w:t xml:space="preserve">1 443 790,04 </w:t>
      </w:r>
      <w:r w:rsidR="00E11D3D" w:rsidRPr="00AF3810">
        <w:rPr>
          <w:rFonts w:ascii="Times New Roman" w:hAnsi="Times New Roman"/>
          <w:b/>
          <w:color w:val="auto"/>
          <w:szCs w:val="24"/>
        </w:rPr>
        <w:t>TL</w:t>
      </w:r>
      <w:r w:rsidR="00E11D3D">
        <w:rPr>
          <w:rFonts w:ascii="Times New Roman" w:hAnsi="Times New Roman"/>
          <w:color w:val="auto"/>
          <w:szCs w:val="24"/>
        </w:rPr>
        <w:t>, 2017</w:t>
      </w:r>
      <w:r>
        <w:rPr>
          <w:rFonts w:ascii="Times New Roman" w:hAnsi="Times New Roman"/>
          <w:color w:val="auto"/>
          <w:szCs w:val="24"/>
        </w:rPr>
        <w:t xml:space="preserve"> </w:t>
      </w:r>
      <w:r w:rsidR="00E11D3D">
        <w:rPr>
          <w:rFonts w:ascii="Times New Roman" w:hAnsi="Times New Roman"/>
          <w:color w:val="auto"/>
          <w:szCs w:val="24"/>
        </w:rPr>
        <w:t>yılına devreden</w:t>
      </w:r>
      <w:r>
        <w:rPr>
          <w:rFonts w:ascii="Times New Roman" w:hAnsi="Times New Roman"/>
          <w:color w:val="auto"/>
          <w:szCs w:val="24"/>
        </w:rPr>
        <w:t xml:space="preserve"> alacak 1 937 805,</w:t>
      </w:r>
      <w:r w:rsidR="00E11D3D">
        <w:rPr>
          <w:rFonts w:ascii="Times New Roman" w:hAnsi="Times New Roman"/>
          <w:color w:val="auto"/>
          <w:szCs w:val="24"/>
        </w:rPr>
        <w:t>70 TL</w:t>
      </w:r>
      <w:r>
        <w:rPr>
          <w:rFonts w:ascii="Times New Roman" w:hAnsi="Times New Roman"/>
          <w:color w:val="auto"/>
          <w:szCs w:val="24"/>
        </w:rPr>
        <w:t xml:space="preserve"> olarak tespit edilmiştir.</w:t>
      </w:r>
    </w:p>
    <w:p w:rsidR="005D18E6" w:rsidRDefault="005D18E6" w:rsidP="005D18E6">
      <w:pPr>
        <w:ind w:firstLine="708"/>
        <w:jc w:val="both"/>
        <w:rPr>
          <w:rFonts w:ascii="Times New Roman" w:hAnsi="Times New Roman"/>
          <w:bCs/>
          <w:color w:val="000000" w:themeColor="text1"/>
          <w:szCs w:val="24"/>
          <w:lang w:eastAsia="tr-TR"/>
        </w:rPr>
      </w:pPr>
      <w:r>
        <w:rPr>
          <w:rFonts w:ascii="Times New Roman" w:hAnsi="Times New Roman"/>
          <w:color w:val="auto"/>
          <w:szCs w:val="24"/>
        </w:rPr>
        <w:t xml:space="preserve">2016 yılı gider kesin hesap cetveline  Personel gideri </w:t>
      </w:r>
      <w:r>
        <w:rPr>
          <w:rFonts w:ascii="Times New Roman" w:hAnsi="Times New Roman"/>
          <w:szCs w:val="24"/>
        </w:rPr>
        <w:t xml:space="preserve">460 803,85 </w:t>
      </w:r>
      <w:r w:rsidRPr="00AF3810">
        <w:rPr>
          <w:szCs w:val="24"/>
        </w:rPr>
        <w:t>TL</w:t>
      </w:r>
      <w:r>
        <w:rPr>
          <w:rFonts w:ascii="Times New Roman" w:hAnsi="Times New Roman"/>
          <w:color w:val="auto"/>
          <w:szCs w:val="24"/>
        </w:rPr>
        <w:t xml:space="preserve">,  </w:t>
      </w:r>
      <w:r w:rsidRPr="00AF3810">
        <w:rPr>
          <w:rFonts w:ascii="Times New Roman" w:hAnsi="Times New Roman"/>
          <w:bCs/>
          <w:color w:val="000000" w:themeColor="text1"/>
          <w:szCs w:val="24"/>
          <w:lang w:eastAsia="tr-TR"/>
        </w:rPr>
        <w:t xml:space="preserve">Huzur hakkı gideri </w:t>
      </w:r>
      <w:r w:rsidRPr="00D3646F">
        <w:rPr>
          <w:rFonts w:ascii="Times New Roman" w:hAnsi="Times New Roman"/>
          <w:bCs/>
          <w:color w:val="000000" w:themeColor="text1"/>
          <w:szCs w:val="24"/>
          <w:lang w:eastAsia="tr-TR"/>
        </w:rPr>
        <w:t xml:space="preserve">103 </w:t>
      </w:r>
      <w:r>
        <w:rPr>
          <w:rFonts w:ascii="Times New Roman" w:hAnsi="Times New Roman"/>
          <w:bCs/>
          <w:color w:val="000000" w:themeColor="text1"/>
          <w:szCs w:val="24"/>
          <w:lang w:eastAsia="tr-TR"/>
        </w:rPr>
        <w:t xml:space="preserve">761,00 </w:t>
      </w:r>
      <w:r w:rsidRPr="00D3646F">
        <w:rPr>
          <w:rFonts w:ascii="Times New Roman" w:hAnsi="Times New Roman"/>
          <w:bCs/>
          <w:color w:val="000000" w:themeColor="text1"/>
          <w:szCs w:val="24"/>
          <w:lang w:eastAsia="tr-TR"/>
        </w:rPr>
        <w:t>TL,</w:t>
      </w:r>
      <w:r>
        <w:rPr>
          <w:rFonts w:cs="Calibri"/>
          <w:bCs/>
          <w:color w:val="000000" w:themeColor="text1"/>
          <w:szCs w:val="24"/>
          <w:lang w:eastAsia="tr-TR"/>
        </w:rPr>
        <w:t xml:space="preserve">, </w:t>
      </w:r>
      <w:r>
        <w:rPr>
          <w:rFonts w:ascii="Times New Roman" w:hAnsi="Times New Roman"/>
          <w:bCs/>
          <w:color w:val="000000" w:themeColor="text1"/>
          <w:szCs w:val="24"/>
          <w:lang w:eastAsia="tr-TR"/>
        </w:rPr>
        <w:t>SGK</w:t>
      </w:r>
      <w:r w:rsidRPr="00AF3810">
        <w:rPr>
          <w:rFonts w:ascii="Times New Roman" w:hAnsi="Times New Roman"/>
          <w:bCs/>
          <w:color w:val="000000" w:themeColor="text1"/>
          <w:szCs w:val="24"/>
          <w:lang w:eastAsia="tr-TR"/>
        </w:rPr>
        <w:t xml:space="preserve"> gideri </w:t>
      </w:r>
      <w:r>
        <w:rPr>
          <w:rFonts w:ascii="Times New Roman" w:hAnsi="Times New Roman"/>
          <w:bCs/>
          <w:color w:val="000000" w:themeColor="text1"/>
          <w:szCs w:val="24"/>
          <w:lang w:eastAsia="tr-TR"/>
        </w:rPr>
        <w:t xml:space="preserve">103 539,16 </w:t>
      </w:r>
      <w:r w:rsidRPr="00AF3810">
        <w:rPr>
          <w:rFonts w:ascii="Times New Roman" w:hAnsi="Times New Roman"/>
          <w:bCs/>
          <w:color w:val="000000" w:themeColor="text1"/>
          <w:szCs w:val="24"/>
          <w:lang w:eastAsia="tr-TR"/>
        </w:rPr>
        <w:t xml:space="preserve"> TL</w:t>
      </w:r>
      <w:r>
        <w:rPr>
          <w:rFonts w:ascii="Times New Roman" w:hAnsi="Times New Roman"/>
          <w:bCs/>
          <w:color w:val="000000" w:themeColor="text1"/>
          <w:szCs w:val="24"/>
          <w:lang w:eastAsia="tr-TR"/>
        </w:rPr>
        <w:t xml:space="preserve">,  Mal ve hizmet alımı gideri 493 858,24 TL, Mal ve Hizmet alımı giderinin   312 713,79 TL si  </w:t>
      </w:r>
      <w:r>
        <w:rPr>
          <w:rFonts w:ascii="Times New Roman" w:hAnsi="Times New Roman"/>
          <w:color w:val="auto"/>
          <w:szCs w:val="24"/>
        </w:rPr>
        <w:t xml:space="preserve">bakım onarım gideri, Toplam gider ise </w:t>
      </w:r>
      <w:r w:rsidRPr="005D18E6">
        <w:rPr>
          <w:rFonts w:ascii="Times New Roman" w:hAnsi="Times New Roman"/>
          <w:b/>
          <w:color w:val="auto"/>
          <w:szCs w:val="24"/>
        </w:rPr>
        <w:t>1 161 962,25</w:t>
      </w:r>
      <w:r>
        <w:rPr>
          <w:rFonts w:ascii="Times New Roman" w:hAnsi="Times New Roman"/>
          <w:color w:val="auto"/>
          <w:szCs w:val="24"/>
        </w:rPr>
        <w:t xml:space="preserve"> </w:t>
      </w:r>
      <w:r w:rsidRPr="00D3646F">
        <w:rPr>
          <w:rFonts w:ascii="Times New Roman" w:hAnsi="Times New Roman"/>
          <w:b/>
          <w:color w:val="auto"/>
          <w:szCs w:val="24"/>
        </w:rPr>
        <w:t>TL</w:t>
      </w:r>
      <w:r>
        <w:rPr>
          <w:rFonts w:ascii="Times New Roman" w:hAnsi="Times New Roman"/>
          <w:b/>
          <w:color w:val="auto"/>
          <w:szCs w:val="24"/>
        </w:rPr>
        <w:t xml:space="preserve"> </w:t>
      </w:r>
      <w:r>
        <w:rPr>
          <w:rFonts w:ascii="Times New Roman" w:hAnsi="Times New Roman"/>
          <w:bCs/>
          <w:color w:val="000000" w:themeColor="text1"/>
          <w:szCs w:val="24"/>
          <w:lang w:eastAsia="tr-TR"/>
        </w:rPr>
        <w:t>olarak tespit edilmiştir.</w:t>
      </w:r>
    </w:p>
    <w:p w:rsidR="006D164E"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E720D9" w:rsidRDefault="006D164E" w:rsidP="001A526F">
      <w:pPr>
        <w:spacing w:after="120" w:line="240" w:lineRule="auto"/>
        <w:jc w:val="both"/>
        <w:rPr>
          <w:rFonts w:ascii="Times New Roman" w:hAnsi="Times New Roman"/>
          <w:b/>
          <w:color w:val="auto"/>
          <w:szCs w:val="24"/>
        </w:rPr>
      </w:pPr>
      <w:r>
        <w:rPr>
          <w:rFonts w:ascii="Times New Roman" w:hAnsi="Times New Roman"/>
          <w:color w:val="auto"/>
          <w:szCs w:val="24"/>
        </w:rPr>
        <w:tab/>
      </w:r>
      <w:r w:rsidR="005348B6">
        <w:rPr>
          <w:rFonts w:ascii="Times New Roman" w:hAnsi="Times New Roman"/>
          <w:color w:val="auto"/>
          <w:szCs w:val="24"/>
        </w:rPr>
        <w:t>Birlik ana statüsüne</w:t>
      </w:r>
      <w:r w:rsidR="004A4CCD" w:rsidRPr="00832A66">
        <w:rPr>
          <w:rFonts w:ascii="Times New Roman" w:hAnsi="Times New Roman"/>
          <w:color w:val="auto"/>
          <w:szCs w:val="24"/>
        </w:rPr>
        <w:t xml:space="preserve"> uygun olarak belirlenen katılım payı</w:t>
      </w:r>
      <w:r w:rsidR="00D81267">
        <w:rPr>
          <w:rFonts w:ascii="Times New Roman" w:hAnsi="Times New Roman"/>
          <w:color w:val="auto"/>
          <w:szCs w:val="24"/>
        </w:rPr>
        <w:t xml:space="preserve"> tutarı </w:t>
      </w:r>
      <w:r w:rsidR="00BC27B1" w:rsidRPr="00BC27B1">
        <w:rPr>
          <w:rFonts w:ascii="Times New Roman" w:hAnsi="Times New Roman"/>
          <w:b/>
          <w:color w:val="auto"/>
          <w:szCs w:val="24"/>
        </w:rPr>
        <w:t xml:space="preserve">17 </w:t>
      </w:r>
      <w:r w:rsidR="00D81267" w:rsidRPr="00BC27B1">
        <w:rPr>
          <w:rFonts w:ascii="Times New Roman" w:hAnsi="Times New Roman"/>
          <w:b/>
          <w:color w:val="auto"/>
          <w:szCs w:val="24"/>
        </w:rPr>
        <w:t>TL</w:t>
      </w:r>
      <w:r w:rsidR="00E11D3D">
        <w:rPr>
          <w:rFonts w:ascii="Times New Roman" w:hAnsi="Times New Roman"/>
          <w:b/>
          <w:color w:val="auto"/>
          <w:szCs w:val="24"/>
        </w:rPr>
        <w:t xml:space="preserve"> </w:t>
      </w:r>
      <w:r w:rsidR="004A4CCD" w:rsidRPr="00BC27B1">
        <w:rPr>
          <w:rFonts w:ascii="Times New Roman" w:hAnsi="Times New Roman"/>
          <w:b/>
          <w:color w:val="auto"/>
          <w:szCs w:val="24"/>
        </w:rPr>
        <w:t>d</w:t>
      </w:r>
      <w:r w:rsidR="00E11D3D">
        <w:rPr>
          <w:rFonts w:ascii="Times New Roman" w:hAnsi="Times New Roman"/>
          <w:b/>
          <w:color w:val="auto"/>
          <w:szCs w:val="24"/>
        </w:rPr>
        <w:t>i</w:t>
      </w:r>
      <w:r w:rsidR="004A4CCD" w:rsidRPr="00BC27B1">
        <w:rPr>
          <w:rFonts w:ascii="Times New Roman" w:hAnsi="Times New Roman"/>
          <w:b/>
          <w:color w:val="auto"/>
          <w:szCs w:val="24"/>
        </w:rPr>
        <w:t>r</w:t>
      </w:r>
      <w:r w:rsidR="001A526F">
        <w:rPr>
          <w:rFonts w:ascii="Times New Roman" w:hAnsi="Times New Roman"/>
          <w:color w:val="auto"/>
          <w:szCs w:val="24"/>
        </w:rPr>
        <w:t>.</w:t>
      </w:r>
      <w:r w:rsidR="00E720D9">
        <w:rPr>
          <w:rFonts w:ascii="Times New Roman" w:hAnsi="Times New Roman"/>
          <w:color w:val="auto"/>
          <w:szCs w:val="24"/>
        </w:rPr>
        <w:t xml:space="preserve"> 2016 Yılı Kesin Hesabına göre</w:t>
      </w:r>
      <w:r w:rsidR="005348B6">
        <w:rPr>
          <w:rFonts w:ascii="Times New Roman" w:hAnsi="Times New Roman"/>
          <w:color w:val="auto"/>
          <w:szCs w:val="24"/>
        </w:rPr>
        <w:t xml:space="preserve"> </w:t>
      </w:r>
      <w:r w:rsidR="001A526F" w:rsidRPr="001A526F">
        <w:rPr>
          <w:rFonts w:ascii="Times New Roman" w:hAnsi="Times New Roman"/>
          <w:b/>
          <w:color w:val="auto"/>
          <w:szCs w:val="24"/>
        </w:rPr>
        <w:t xml:space="preserve">Toplam katılım </w:t>
      </w:r>
      <w:r w:rsidR="00A55B44">
        <w:rPr>
          <w:rFonts w:ascii="Times New Roman" w:hAnsi="Times New Roman"/>
          <w:b/>
          <w:color w:val="auto"/>
          <w:szCs w:val="24"/>
        </w:rPr>
        <w:t>payı 9 000,14</w:t>
      </w:r>
      <w:r w:rsidR="00E720D9">
        <w:rPr>
          <w:rFonts w:ascii="Times New Roman" w:hAnsi="Times New Roman"/>
          <w:b/>
          <w:color w:val="auto"/>
          <w:szCs w:val="24"/>
        </w:rPr>
        <w:t xml:space="preserve">TL. </w:t>
      </w:r>
      <w:r w:rsidR="00A55B44">
        <w:rPr>
          <w:rFonts w:ascii="Times New Roman" w:hAnsi="Times New Roman"/>
          <w:b/>
          <w:color w:val="auto"/>
          <w:szCs w:val="24"/>
        </w:rPr>
        <w:t>Bunun 2 535,40</w:t>
      </w:r>
      <w:r w:rsidR="00E11D3D">
        <w:rPr>
          <w:rFonts w:ascii="Times New Roman" w:hAnsi="Times New Roman"/>
          <w:b/>
          <w:color w:val="auto"/>
          <w:szCs w:val="24"/>
        </w:rPr>
        <w:t xml:space="preserve"> </w:t>
      </w:r>
      <w:r w:rsidR="00A55B44">
        <w:rPr>
          <w:rFonts w:ascii="Times New Roman" w:hAnsi="Times New Roman"/>
          <w:b/>
          <w:color w:val="auto"/>
          <w:szCs w:val="24"/>
        </w:rPr>
        <w:t>TL</w:t>
      </w:r>
      <w:r w:rsidR="00E11D3D">
        <w:rPr>
          <w:rFonts w:ascii="Times New Roman" w:hAnsi="Times New Roman"/>
          <w:b/>
          <w:color w:val="auto"/>
          <w:szCs w:val="24"/>
        </w:rPr>
        <w:t>’</w:t>
      </w:r>
      <w:r w:rsidR="00A55B44">
        <w:rPr>
          <w:rFonts w:ascii="Times New Roman" w:hAnsi="Times New Roman"/>
          <w:b/>
          <w:color w:val="auto"/>
          <w:szCs w:val="24"/>
        </w:rPr>
        <w:t xml:space="preserve"> si tahsil edilememiş.</w:t>
      </w:r>
      <w:r>
        <w:rPr>
          <w:rFonts w:ascii="Times New Roman" w:hAnsi="Times New Roman"/>
          <w:b/>
          <w:color w:val="auto"/>
          <w:szCs w:val="24"/>
        </w:rPr>
        <w:t xml:space="preserve"> Katılım </w:t>
      </w:r>
      <w:r w:rsidR="00E11D3D">
        <w:rPr>
          <w:rFonts w:ascii="Times New Roman" w:hAnsi="Times New Roman"/>
          <w:b/>
          <w:color w:val="auto"/>
          <w:szCs w:val="24"/>
        </w:rPr>
        <w:t>payı detay</w:t>
      </w:r>
      <w:r>
        <w:rPr>
          <w:rFonts w:ascii="Times New Roman" w:hAnsi="Times New Roman"/>
          <w:b/>
          <w:color w:val="auto"/>
          <w:szCs w:val="24"/>
        </w:rPr>
        <w:t xml:space="preserve"> </w:t>
      </w:r>
      <w:r w:rsidR="00E11D3D">
        <w:rPr>
          <w:rFonts w:ascii="Times New Roman" w:hAnsi="Times New Roman"/>
          <w:b/>
          <w:color w:val="auto"/>
          <w:szCs w:val="24"/>
        </w:rPr>
        <w:t>dokümanı</w:t>
      </w:r>
      <w:r>
        <w:rPr>
          <w:rFonts w:ascii="Times New Roman" w:hAnsi="Times New Roman"/>
          <w:b/>
          <w:color w:val="auto"/>
          <w:szCs w:val="24"/>
        </w:rPr>
        <w:t xml:space="preserve"> incelendiğinde</w:t>
      </w:r>
      <w:r w:rsidR="00554C5C">
        <w:rPr>
          <w:rFonts w:ascii="Times New Roman" w:hAnsi="Times New Roman"/>
          <w:b/>
          <w:color w:val="auto"/>
          <w:szCs w:val="24"/>
        </w:rPr>
        <w:t xml:space="preserve"> Üyelik işleminin yapıldığı </w:t>
      </w:r>
      <w:r w:rsidR="00E11D3D">
        <w:rPr>
          <w:rFonts w:ascii="Times New Roman" w:hAnsi="Times New Roman"/>
          <w:b/>
          <w:color w:val="auto"/>
          <w:szCs w:val="24"/>
        </w:rPr>
        <w:t>fakat 331</w:t>
      </w:r>
      <w:r>
        <w:rPr>
          <w:rFonts w:ascii="Times New Roman" w:hAnsi="Times New Roman"/>
          <w:b/>
          <w:color w:val="auto"/>
          <w:szCs w:val="24"/>
        </w:rPr>
        <w:t>,5</w:t>
      </w:r>
      <w:r w:rsidR="00E11D3D">
        <w:rPr>
          <w:rFonts w:ascii="Times New Roman" w:hAnsi="Times New Roman"/>
          <w:b/>
          <w:color w:val="auto"/>
          <w:szCs w:val="24"/>
        </w:rPr>
        <w:t xml:space="preserve"> </w:t>
      </w:r>
      <w:r>
        <w:rPr>
          <w:rFonts w:ascii="Times New Roman" w:hAnsi="Times New Roman"/>
          <w:b/>
          <w:color w:val="auto"/>
          <w:szCs w:val="24"/>
        </w:rPr>
        <w:t xml:space="preserve">TL katılım payının tahsil edilmediği </w:t>
      </w:r>
      <w:r w:rsidR="00554C5C">
        <w:rPr>
          <w:rFonts w:ascii="Times New Roman" w:hAnsi="Times New Roman"/>
          <w:b/>
          <w:color w:val="auto"/>
          <w:szCs w:val="24"/>
        </w:rPr>
        <w:t>görülmüştür. Katılım payının alınmadan üyelik yapıldığı tespit yapılmıştır.</w:t>
      </w:r>
    </w:p>
    <w:p w:rsidR="00554C5C" w:rsidRDefault="005348B6" w:rsidP="00D215B3">
      <w:pPr>
        <w:spacing w:after="120" w:line="240" w:lineRule="auto"/>
        <w:jc w:val="both"/>
        <w:rPr>
          <w:rFonts w:ascii="Times New Roman" w:hAnsi="Times New Roman"/>
          <w:b/>
          <w:color w:val="auto"/>
          <w:szCs w:val="24"/>
          <w:u w:val="single"/>
        </w:rPr>
      </w:pPr>
      <w:r>
        <w:rPr>
          <w:rFonts w:ascii="Times New Roman" w:hAnsi="Times New Roman"/>
          <w:b/>
          <w:i/>
          <w:color w:val="auto"/>
          <w:szCs w:val="24"/>
          <w:u w:val="single"/>
        </w:rPr>
        <w:t xml:space="preserve"> </w:t>
      </w:r>
      <w:r w:rsidR="00CF2FA0"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E11D3D" w:rsidRDefault="00554C5C" w:rsidP="00FF796C">
      <w:pPr>
        <w:spacing w:after="120" w:line="240" w:lineRule="auto"/>
        <w:jc w:val="both"/>
        <w:rPr>
          <w:rFonts w:ascii="Times New Roman" w:hAnsi="Times New Roman"/>
          <w:color w:val="auto"/>
          <w:szCs w:val="24"/>
        </w:rPr>
      </w:pPr>
      <w:r>
        <w:rPr>
          <w:rFonts w:ascii="Times New Roman" w:hAnsi="Times New Roman"/>
          <w:color w:val="auto"/>
          <w:szCs w:val="24"/>
        </w:rPr>
        <w:tab/>
      </w:r>
      <w:r w:rsidR="001A526F">
        <w:rPr>
          <w:rFonts w:ascii="Times New Roman" w:hAnsi="Times New Roman"/>
          <w:b/>
          <w:color w:val="auto"/>
          <w:szCs w:val="24"/>
        </w:rPr>
        <w:t>2016</w:t>
      </w:r>
      <w:r w:rsidR="008C10C8" w:rsidRPr="00832A66">
        <w:rPr>
          <w:rFonts w:ascii="Times New Roman" w:hAnsi="Times New Roman"/>
          <w:color w:val="auto"/>
          <w:szCs w:val="24"/>
        </w:rPr>
        <w:t xml:space="preserve"> yılı Ke</w:t>
      </w:r>
      <w:r w:rsidR="005348B6">
        <w:rPr>
          <w:rFonts w:ascii="Times New Roman" w:hAnsi="Times New Roman"/>
          <w:color w:val="auto"/>
          <w:szCs w:val="24"/>
        </w:rPr>
        <w:t>sin hesap verilerine göre tahakkuk</w:t>
      </w:r>
      <w:r w:rsidR="008C10C8" w:rsidRPr="00832A66">
        <w:rPr>
          <w:rFonts w:ascii="Times New Roman" w:hAnsi="Times New Roman"/>
          <w:color w:val="auto"/>
          <w:szCs w:val="24"/>
        </w:rPr>
        <w:t xml:space="preserve"> edilen cezalar</w:t>
      </w:r>
      <w:r>
        <w:rPr>
          <w:rFonts w:ascii="Times New Roman" w:hAnsi="Times New Roman"/>
          <w:color w:val="auto"/>
          <w:szCs w:val="24"/>
        </w:rPr>
        <w:t xml:space="preserve"> ve gecikme zammı</w:t>
      </w:r>
      <w:r w:rsidR="008C10C8" w:rsidRPr="00832A66">
        <w:rPr>
          <w:rFonts w:ascii="Times New Roman" w:hAnsi="Times New Roman"/>
          <w:color w:val="auto"/>
          <w:szCs w:val="24"/>
        </w:rPr>
        <w:t xml:space="preserve"> </w:t>
      </w:r>
      <w:r>
        <w:rPr>
          <w:rFonts w:ascii="Times New Roman" w:hAnsi="Times New Roman"/>
          <w:color w:val="auto"/>
          <w:szCs w:val="24"/>
        </w:rPr>
        <w:t xml:space="preserve">            </w:t>
      </w:r>
      <w:r w:rsidR="00A55B44">
        <w:rPr>
          <w:rFonts w:ascii="Times New Roman" w:hAnsi="Times New Roman"/>
          <w:b/>
          <w:color w:val="auto"/>
          <w:szCs w:val="24"/>
        </w:rPr>
        <w:t>352 519,89</w:t>
      </w:r>
      <w:r w:rsidR="005348B6">
        <w:rPr>
          <w:rFonts w:ascii="Times New Roman" w:hAnsi="Times New Roman"/>
          <w:b/>
          <w:color w:val="auto"/>
          <w:szCs w:val="24"/>
        </w:rPr>
        <w:t xml:space="preserve"> </w:t>
      </w:r>
      <w:r w:rsidR="008C10C8" w:rsidRPr="00C94A4A">
        <w:rPr>
          <w:rFonts w:ascii="Times New Roman" w:hAnsi="Times New Roman"/>
          <w:b/>
          <w:color w:val="auto"/>
          <w:szCs w:val="24"/>
        </w:rPr>
        <w:t>TL olup</w:t>
      </w:r>
      <w:r w:rsidR="005348B6">
        <w:rPr>
          <w:rFonts w:ascii="Times New Roman" w:hAnsi="Times New Roman"/>
          <w:b/>
          <w:color w:val="auto"/>
          <w:szCs w:val="24"/>
        </w:rPr>
        <w:t>,</w:t>
      </w:r>
      <w:r>
        <w:rPr>
          <w:rFonts w:ascii="Times New Roman" w:hAnsi="Times New Roman"/>
          <w:b/>
          <w:color w:val="auto"/>
          <w:szCs w:val="24"/>
        </w:rPr>
        <w:t xml:space="preserve"> </w:t>
      </w:r>
      <w:r w:rsidR="005348B6">
        <w:rPr>
          <w:rFonts w:ascii="Times New Roman" w:hAnsi="Times New Roman"/>
          <w:b/>
          <w:color w:val="auto"/>
          <w:szCs w:val="24"/>
        </w:rPr>
        <w:t xml:space="preserve"> </w:t>
      </w:r>
      <w:r>
        <w:rPr>
          <w:rFonts w:ascii="Times New Roman" w:hAnsi="Times New Roman"/>
          <w:b/>
          <w:color w:val="auto"/>
          <w:szCs w:val="24"/>
        </w:rPr>
        <w:t xml:space="preserve"> </w:t>
      </w:r>
      <w:r w:rsidR="00BE1651">
        <w:rPr>
          <w:rFonts w:ascii="Times New Roman" w:hAnsi="Times New Roman"/>
          <w:b/>
          <w:color w:val="auto"/>
          <w:szCs w:val="24"/>
        </w:rPr>
        <w:t>bunun 72</w:t>
      </w:r>
      <w:r w:rsidR="00A55B44">
        <w:rPr>
          <w:rFonts w:ascii="Times New Roman" w:hAnsi="Times New Roman"/>
          <w:b/>
          <w:color w:val="auto"/>
          <w:szCs w:val="24"/>
        </w:rPr>
        <w:t xml:space="preserve"> 014,12</w:t>
      </w:r>
      <w:r w:rsidR="005348B6">
        <w:rPr>
          <w:rFonts w:ascii="Times New Roman" w:hAnsi="Times New Roman"/>
          <w:b/>
          <w:color w:val="auto"/>
          <w:szCs w:val="24"/>
        </w:rPr>
        <w:t xml:space="preserve"> </w:t>
      </w:r>
      <w:r w:rsidR="00BE1651" w:rsidRPr="00C94A4A">
        <w:rPr>
          <w:rFonts w:ascii="Times New Roman" w:hAnsi="Times New Roman"/>
          <w:b/>
          <w:color w:val="auto"/>
          <w:szCs w:val="24"/>
        </w:rPr>
        <w:t>TL</w:t>
      </w:r>
      <w:r w:rsidR="00BE1651" w:rsidRPr="00832A66">
        <w:rPr>
          <w:rFonts w:ascii="Times New Roman" w:hAnsi="Times New Roman"/>
          <w:color w:val="auto"/>
          <w:szCs w:val="24"/>
        </w:rPr>
        <w:t xml:space="preserve"> tutarındaki</w:t>
      </w:r>
      <w:r w:rsidR="00D215B3" w:rsidRPr="00832A66">
        <w:rPr>
          <w:rFonts w:ascii="Times New Roman" w:hAnsi="Times New Roman"/>
          <w:color w:val="auto"/>
          <w:szCs w:val="24"/>
        </w:rPr>
        <w:t xml:space="preserve"> </w:t>
      </w:r>
      <w:r w:rsidR="00BE1651" w:rsidRPr="00832A66">
        <w:rPr>
          <w:rFonts w:ascii="Times New Roman" w:hAnsi="Times New Roman"/>
          <w:color w:val="auto"/>
          <w:szCs w:val="24"/>
        </w:rPr>
        <w:t xml:space="preserve">kısmı </w:t>
      </w:r>
      <w:r w:rsidR="00BE1651">
        <w:rPr>
          <w:rFonts w:ascii="Times New Roman" w:hAnsi="Times New Roman"/>
          <w:color w:val="auto"/>
          <w:szCs w:val="24"/>
        </w:rPr>
        <w:t>tahsil</w:t>
      </w:r>
      <w:r w:rsidR="00D215B3" w:rsidRPr="00832A66">
        <w:rPr>
          <w:rFonts w:ascii="Times New Roman" w:hAnsi="Times New Roman"/>
          <w:color w:val="auto"/>
          <w:szCs w:val="24"/>
        </w:rPr>
        <w:t xml:space="preserve"> edilmemiştir.</w:t>
      </w:r>
      <w:r w:rsidR="00FF796C">
        <w:rPr>
          <w:rFonts w:ascii="Times New Roman" w:hAnsi="Times New Roman"/>
          <w:color w:val="auto"/>
          <w:szCs w:val="24"/>
        </w:rPr>
        <w:t xml:space="preserve"> </w:t>
      </w:r>
    </w:p>
    <w:p w:rsidR="00FF796C" w:rsidRPr="00FF796C" w:rsidRDefault="008C10C8" w:rsidP="00E11D3D">
      <w:pPr>
        <w:spacing w:after="120" w:line="240" w:lineRule="auto"/>
        <w:ind w:firstLine="708"/>
        <w:jc w:val="both"/>
        <w:rPr>
          <w:rFonts w:ascii="Times New Roman" w:hAnsi="Times New Roman"/>
          <w:color w:val="auto"/>
          <w:szCs w:val="24"/>
        </w:rPr>
      </w:pPr>
      <w:r w:rsidRPr="00FF796C">
        <w:rPr>
          <w:rFonts w:ascii="Times New Roman" w:hAnsi="Times New Roman"/>
          <w:color w:val="auto"/>
          <w:szCs w:val="24"/>
        </w:rPr>
        <w:t xml:space="preserve">Su Kullanıcıları ile yapılan sözleşmelerde belirlenen bir idari ceza hükmü </w:t>
      </w:r>
      <w:r w:rsidR="005348B6" w:rsidRPr="00FF796C">
        <w:rPr>
          <w:rFonts w:ascii="Times New Roman" w:hAnsi="Times New Roman"/>
          <w:color w:val="auto"/>
          <w:szCs w:val="24"/>
        </w:rPr>
        <w:t>vardır.</w:t>
      </w: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Default="00FF796C" w:rsidP="008C10C8">
      <w:pPr>
        <w:spacing w:after="120" w:line="240" w:lineRule="auto"/>
        <w:jc w:val="both"/>
        <w:rPr>
          <w:rFonts w:ascii="Times New Roman" w:hAnsi="Times New Roman"/>
          <w:szCs w:val="24"/>
        </w:rPr>
      </w:pPr>
      <w:r>
        <w:rPr>
          <w:rFonts w:ascii="Times New Roman" w:hAnsi="Times New Roman"/>
          <w:szCs w:val="24"/>
        </w:rPr>
        <w:tab/>
      </w:r>
      <w:r w:rsidR="008C10C8" w:rsidRPr="00832A66">
        <w:rPr>
          <w:rFonts w:ascii="Times New Roman" w:hAnsi="Times New Roman"/>
          <w:szCs w:val="24"/>
        </w:rPr>
        <w:t>Sulama birliğinin üye olmayan su kullanıcılarına farklı fiyat uygulamasını hayata geçirdiği tespit edilmiş olup su kullanıcılarına ilişkin sayısal tespitler aşağıda yer verildiği gibidir</w:t>
      </w:r>
      <w:r w:rsidR="005348B6">
        <w:rPr>
          <w:rFonts w:ascii="Times New Roman" w:hAnsi="Times New Roman"/>
          <w:szCs w:val="24"/>
        </w:rPr>
        <w:t xml:space="preserve"> </w:t>
      </w:r>
    </w:p>
    <w:p w:rsidR="00FF796C" w:rsidRPr="00832A66" w:rsidRDefault="00FF796C" w:rsidP="008C10C8">
      <w:pPr>
        <w:spacing w:after="120" w:line="240" w:lineRule="auto"/>
        <w:jc w:val="both"/>
        <w:rPr>
          <w:rFonts w:ascii="Times New Roman" w:hAnsi="Times New Roman"/>
          <w:szCs w:val="24"/>
        </w:rPr>
      </w:pPr>
    </w:p>
    <w:tbl>
      <w:tblPr>
        <w:tblStyle w:val="TabloKlavuzu"/>
        <w:tblW w:w="0" w:type="auto"/>
        <w:tblInd w:w="108" w:type="dxa"/>
        <w:tblLook w:val="04A0" w:firstRow="1" w:lastRow="0" w:firstColumn="1" w:lastColumn="0" w:noHBand="0" w:noVBand="1"/>
      </w:tblPr>
      <w:tblGrid>
        <w:gridCol w:w="1406"/>
        <w:gridCol w:w="1670"/>
        <w:gridCol w:w="2701"/>
        <w:gridCol w:w="2087"/>
        <w:gridCol w:w="159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lastRenderedPageBreak/>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0064C2" w:rsidP="00BE165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1762</w:t>
            </w:r>
          </w:p>
        </w:tc>
        <w:tc>
          <w:tcPr>
            <w:tcW w:w="1701" w:type="dxa"/>
          </w:tcPr>
          <w:p w:rsidR="00972806" w:rsidRPr="00832A66" w:rsidRDefault="000064C2" w:rsidP="00BE165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474</w:t>
            </w:r>
          </w:p>
        </w:tc>
        <w:tc>
          <w:tcPr>
            <w:tcW w:w="2751" w:type="dxa"/>
          </w:tcPr>
          <w:p w:rsidR="00972806" w:rsidRPr="00832A66" w:rsidRDefault="000064C2" w:rsidP="00BE165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529</w:t>
            </w:r>
          </w:p>
        </w:tc>
        <w:tc>
          <w:tcPr>
            <w:tcW w:w="2116" w:type="dxa"/>
          </w:tcPr>
          <w:p w:rsidR="00972806" w:rsidRPr="00832A66" w:rsidRDefault="000064C2" w:rsidP="00BE165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1288</w:t>
            </w:r>
          </w:p>
        </w:tc>
        <w:tc>
          <w:tcPr>
            <w:tcW w:w="1618" w:type="dxa"/>
          </w:tcPr>
          <w:p w:rsidR="00972806" w:rsidRPr="00832A66" w:rsidRDefault="000064C2" w:rsidP="00BE165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26.9</w:t>
            </w:r>
          </w:p>
        </w:tc>
      </w:tr>
    </w:tbl>
    <w:p w:rsidR="008C10C8" w:rsidRPr="00832A66" w:rsidRDefault="000064C2" w:rsidP="008C10C8">
      <w:pPr>
        <w:pBdr>
          <w:top w:val="none" w:sz="0" w:space="1" w:color="000000"/>
        </w:pBdr>
        <w:jc w:val="both"/>
        <w:rPr>
          <w:rFonts w:ascii="Times New Roman" w:hAnsi="Times New Roman"/>
          <w:b/>
          <w:i/>
          <w:color w:val="auto"/>
          <w:szCs w:val="24"/>
          <w:u w:val="single"/>
        </w:rPr>
      </w:pPr>
      <w:r>
        <w:rPr>
          <w:rFonts w:ascii="Times New Roman" w:hAnsi="Times New Roman"/>
          <w:b/>
          <w:i/>
          <w:color w:val="auto"/>
          <w:szCs w:val="24"/>
          <w:u w:val="single"/>
        </w:rPr>
        <w:t xml:space="preserve"> </w:t>
      </w:r>
    </w:p>
    <w:p w:rsidR="000D4110" w:rsidRPr="00FF796C" w:rsidRDefault="008C10C8" w:rsidP="003F4515">
      <w:pPr>
        <w:pStyle w:val="ListeParagraf"/>
        <w:numPr>
          <w:ilvl w:val="0"/>
          <w:numId w:val="39"/>
        </w:numPr>
        <w:pBdr>
          <w:top w:val="none" w:sz="0" w:space="1" w:color="000000"/>
        </w:pBdr>
        <w:spacing w:after="120" w:line="240" w:lineRule="auto"/>
        <w:jc w:val="both"/>
        <w:rPr>
          <w:rFonts w:ascii="Times New Roman" w:hAnsi="Times New Roman"/>
          <w:b/>
          <w:color w:val="auto"/>
          <w:szCs w:val="24"/>
        </w:rPr>
      </w:pPr>
      <w:r w:rsidRPr="00FF796C">
        <w:rPr>
          <w:rFonts w:ascii="Times New Roman" w:hAnsi="Times New Roman"/>
          <w:sz w:val="24"/>
          <w:szCs w:val="24"/>
        </w:rPr>
        <w:t xml:space="preserve">Sulama birliğinin üye olmayan su kullanıcılarına farklı fiyat uygulamasını </w:t>
      </w:r>
      <w:r w:rsidRPr="00FF796C">
        <w:rPr>
          <w:rFonts w:ascii="Times New Roman" w:hAnsi="Times New Roman"/>
          <w:b/>
          <w:sz w:val="24"/>
          <w:szCs w:val="24"/>
        </w:rPr>
        <w:t xml:space="preserve">yapmadığı anlaşılmıştır. </w:t>
      </w:r>
    </w:p>
    <w:p w:rsidR="00D41FE5" w:rsidRPr="00FF796C" w:rsidRDefault="000D4110" w:rsidP="003F4515">
      <w:pPr>
        <w:pStyle w:val="ListeParagraf"/>
        <w:numPr>
          <w:ilvl w:val="0"/>
          <w:numId w:val="39"/>
        </w:numPr>
        <w:pBdr>
          <w:top w:val="none" w:sz="0" w:space="1" w:color="000000"/>
        </w:pBdr>
        <w:spacing w:after="120" w:line="240" w:lineRule="auto"/>
        <w:jc w:val="both"/>
        <w:rPr>
          <w:rFonts w:ascii="Times New Roman" w:hAnsi="Times New Roman"/>
          <w:b/>
          <w:color w:val="auto"/>
          <w:szCs w:val="24"/>
        </w:rPr>
      </w:pPr>
      <w:r w:rsidRPr="00FF796C">
        <w:rPr>
          <w:rFonts w:ascii="Times New Roman" w:hAnsi="Times New Roman"/>
          <w:sz w:val="24"/>
          <w:szCs w:val="24"/>
        </w:rPr>
        <w:t>Ayrıca üye olanlarında hangi arazi üzerinden katılım payı yatırdıklarına bakıl</w:t>
      </w:r>
      <w:r w:rsidR="0017477A" w:rsidRPr="00FF796C">
        <w:rPr>
          <w:rFonts w:ascii="Times New Roman" w:hAnsi="Times New Roman"/>
          <w:sz w:val="24"/>
          <w:szCs w:val="24"/>
        </w:rPr>
        <w:t xml:space="preserve">mış ve </w:t>
      </w:r>
      <w:r w:rsidRPr="00FF796C">
        <w:rPr>
          <w:rFonts w:ascii="Times New Roman" w:hAnsi="Times New Roman"/>
          <w:sz w:val="24"/>
          <w:szCs w:val="24"/>
          <w:u w:val="single"/>
        </w:rPr>
        <w:t>katılım payı yatır</w:t>
      </w:r>
      <w:r w:rsidR="00575200" w:rsidRPr="00FF796C">
        <w:rPr>
          <w:rFonts w:ascii="Times New Roman" w:hAnsi="Times New Roman"/>
          <w:sz w:val="24"/>
          <w:szCs w:val="24"/>
          <w:u w:val="single"/>
        </w:rPr>
        <w:t xml:space="preserve">ılmamış olan </w:t>
      </w:r>
      <w:r w:rsidRPr="00FF796C">
        <w:rPr>
          <w:rFonts w:ascii="Times New Roman" w:hAnsi="Times New Roman"/>
          <w:sz w:val="24"/>
          <w:szCs w:val="24"/>
          <w:u w:val="single"/>
        </w:rPr>
        <w:t>araziler için üye olmayan uygulaması yapıl</w:t>
      </w:r>
      <w:r w:rsidR="0017477A" w:rsidRPr="00FF796C">
        <w:rPr>
          <w:rFonts w:ascii="Times New Roman" w:hAnsi="Times New Roman"/>
          <w:sz w:val="24"/>
          <w:szCs w:val="24"/>
          <w:u w:val="single"/>
        </w:rPr>
        <w:t>madığı tespit edilmiştir.</w:t>
      </w:r>
    </w:p>
    <w:p w:rsidR="003F4515"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540"/>
        <w:gridCol w:w="1800"/>
        <w:gridCol w:w="2260"/>
        <w:gridCol w:w="1600"/>
        <w:gridCol w:w="1780"/>
      </w:tblGrid>
      <w:tr w:rsidR="004A41E2" w:rsidRPr="00832A66" w:rsidTr="00FF5873">
        <w:trPr>
          <w:trHeight w:val="662"/>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178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FF5873">
        <w:trPr>
          <w:trHeight w:val="315"/>
        </w:trPr>
        <w:tc>
          <w:tcPr>
            <w:tcW w:w="1540" w:type="dxa"/>
            <w:noWrap/>
            <w:hideMark/>
          </w:tcPr>
          <w:p w:rsidR="004A41E2" w:rsidRPr="00832A66" w:rsidRDefault="00A55B44" w:rsidP="00BE1651">
            <w:pPr>
              <w:spacing w:after="120" w:line="240" w:lineRule="auto"/>
              <w:jc w:val="center"/>
              <w:rPr>
                <w:b/>
                <w:bCs/>
                <w:i/>
                <w:iCs/>
                <w:szCs w:val="24"/>
              </w:rPr>
            </w:pPr>
            <w:r>
              <w:rPr>
                <w:b/>
                <w:bCs/>
                <w:i/>
                <w:iCs/>
                <w:szCs w:val="24"/>
              </w:rPr>
              <w:t>0</w:t>
            </w:r>
          </w:p>
        </w:tc>
        <w:tc>
          <w:tcPr>
            <w:tcW w:w="1800" w:type="dxa"/>
            <w:noWrap/>
            <w:hideMark/>
          </w:tcPr>
          <w:p w:rsidR="004A41E2" w:rsidRPr="00832A66" w:rsidRDefault="00A55B44" w:rsidP="00BE1651">
            <w:pPr>
              <w:spacing w:after="120" w:line="240" w:lineRule="auto"/>
              <w:jc w:val="center"/>
              <w:rPr>
                <w:b/>
                <w:bCs/>
                <w:i/>
                <w:iCs/>
                <w:szCs w:val="24"/>
              </w:rPr>
            </w:pPr>
            <w:r>
              <w:rPr>
                <w:b/>
                <w:bCs/>
                <w:i/>
                <w:iCs/>
                <w:szCs w:val="24"/>
              </w:rPr>
              <w:t>0</w:t>
            </w:r>
          </w:p>
        </w:tc>
        <w:tc>
          <w:tcPr>
            <w:tcW w:w="2260" w:type="dxa"/>
            <w:noWrap/>
            <w:hideMark/>
          </w:tcPr>
          <w:p w:rsidR="004A41E2" w:rsidRPr="00832A66" w:rsidRDefault="00006946" w:rsidP="00BE1651">
            <w:pPr>
              <w:spacing w:after="120" w:line="240" w:lineRule="auto"/>
              <w:jc w:val="center"/>
              <w:rPr>
                <w:b/>
                <w:bCs/>
                <w:i/>
                <w:iCs/>
                <w:szCs w:val="24"/>
              </w:rPr>
            </w:pPr>
            <w:r>
              <w:rPr>
                <w:b/>
                <w:bCs/>
                <w:i/>
                <w:iCs/>
                <w:szCs w:val="24"/>
              </w:rPr>
              <w:t>0</w:t>
            </w:r>
          </w:p>
        </w:tc>
        <w:tc>
          <w:tcPr>
            <w:tcW w:w="1600" w:type="dxa"/>
            <w:noWrap/>
            <w:hideMark/>
          </w:tcPr>
          <w:p w:rsidR="004A41E2" w:rsidRPr="00832A66" w:rsidRDefault="00A55B44" w:rsidP="00BE1651">
            <w:pPr>
              <w:spacing w:after="120" w:line="240" w:lineRule="auto"/>
              <w:jc w:val="center"/>
              <w:rPr>
                <w:b/>
                <w:bCs/>
                <w:i/>
                <w:iCs/>
                <w:szCs w:val="24"/>
              </w:rPr>
            </w:pPr>
            <w:r>
              <w:rPr>
                <w:b/>
                <w:bCs/>
                <w:i/>
                <w:iCs/>
                <w:szCs w:val="24"/>
              </w:rPr>
              <w:t>0</w:t>
            </w:r>
          </w:p>
        </w:tc>
        <w:tc>
          <w:tcPr>
            <w:tcW w:w="1780" w:type="dxa"/>
            <w:noWrap/>
            <w:hideMark/>
          </w:tcPr>
          <w:p w:rsidR="004A41E2" w:rsidRPr="00832A66" w:rsidRDefault="00A55B44" w:rsidP="00BE1651">
            <w:pPr>
              <w:spacing w:after="120" w:line="240" w:lineRule="auto"/>
              <w:jc w:val="center"/>
              <w:rPr>
                <w:b/>
                <w:bCs/>
                <w:i/>
                <w:iCs/>
                <w:szCs w:val="24"/>
              </w:rPr>
            </w:pPr>
            <w:r>
              <w:rPr>
                <w:b/>
                <w:bCs/>
                <w:i/>
                <w:iCs/>
                <w:szCs w:val="24"/>
              </w:rPr>
              <w:t>0</w:t>
            </w:r>
          </w:p>
        </w:tc>
      </w:tr>
    </w:tbl>
    <w:p w:rsidR="00FF796C" w:rsidRDefault="00FF796C" w:rsidP="00FF796C">
      <w:pPr>
        <w:pBdr>
          <w:top w:val="none" w:sz="0" w:space="1" w:color="000000"/>
        </w:pBdr>
        <w:jc w:val="both"/>
        <w:rPr>
          <w:rFonts w:ascii="Times New Roman" w:hAnsi="Times New Roman"/>
          <w:b/>
          <w:color w:val="auto"/>
          <w:szCs w:val="24"/>
        </w:rPr>
      </w:pPr>
      <w:r>
        <w:rPr>
          <w:rFonts w:ascii="Times New Roman" w:hAnsi="Times New Roman"/>
          <w:b/>
          <w:color w:val="auto"/>
          <w:szCs w:val="24"/>
        </w:rPr>
        <w:tab/>
      </w:r>
    </w:p>
    <w:p w:rsidR="004A41E2" w:rsidRPr="00FF796C" w:rsidRDefault="004A41E2" w:rsidP="00FF796C">
      <w:pPr>
        <w:pBdr>
          <w:top w:val="none" w:sz="0" w:space="1" w:color="000000"/>
        </w:pBdr>
        <w:jc w:val="both"/>
        <w:rPr>
          <w:rFonts w:ascii="Times New Roman" w:hAnsi="Times New Roman"/>
          <w:b/>
          <w:color w:val="auto"/>
          <w:szCs w:val="24"/>
        </w:rPr>
      </w:pPr>
      <w:r w:rsidRPr="00FF796C">
        <w:rPr>
          <w:rFonts w:ascii="Times New Roman" w:hAnsi="Times New Roman"/>
          <w:szCs w:val="24"/>
        </w:rPr>
        <w:t>S</w:t>
      </w:r>
      <w:r w:rsidRPr="00FF796C">
        <w:rPr>
          <w:rFonts w:ascii="Times New Roman" w:hAnsi="Times New Roman"/>
          <w:b/>
          <w:szCs w:val="24"/>
        </w:rPr>
        <w:t xml:space="preserve">ulama birliğinin toplam </w:t>
      </w:r>
      <w:r w:rsidR="00A55B44" w:rsidRPr="00FF796C">
        <w:rPr>
          <w:rFonts w:ascii="Times New Roman" w:hAnsi="Times New Roman"/>
          <w:b/>
          <w:szCs w:val="24"/>
        </w:rPr>
        <w:t>0</w:t>
      </w:r>
      <w:r w:rsidRPr="00FF796C">
        <w:rPr>
          <w:rFonts w:ascii="Times New Roman" w:hAnsi="Times New Roman"/>
          <w:b/>
          <w:szCs w:val="24"/>
        </w:rPr>
        <w:t>TL tutarında borcu bulunmaktadır.</w:t>
      </w:r>
    </w:p>
    <w:p w:rsidR="006644AF" w:rsidRPr="00832A66" w:rsidRDefault="007A5D41" w:rsidP="006F5284">
      <w:pPr>
        <w:pStyle w:val="Balk3"/>
        <w:pBdr>
          <w:left w:val="none" w:sz="0" w:space="1" w:color="000000"/>
        </w:pBdr>
        <w:rPr>
          <w:rFonts w:ascii="Times New Roman" w:hAnsi="Times New Roman" w:cs="Times New Roman"/>
          <w:u w:val="single"/>
        </w:rPr>
      </w:pPr>
      <w:bookmarkStart w:id="33" w:name="_Toc420614737"/>
      <w:bookmarkStart w:id="34" w:name="_Toc435834614"/>
      <w:bookmarkStart w:id="35"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3"/>
      <w:bookmarkEnd w:id="34"/>
      <w:bookmarkEnd w:id="35"/>
    </w:p>
    <w:p w:rsidR="008D731D" w:rsidRPr="00832A66" w:rsidRDefault="008D731D" w:rsidP="008D731D">
      <w:pPr>
        <w:rPr>
          <w:rFonts w:ascii="Times New Roman" w:hAnsi="Times New Roman"/>
          <w:b/>
          <w:i/>
          <w:szCs w:val="24"/>
        </w:rPr>
      </w:pPr>
    </w:p>
    <w:p w:rsidR="004D61D6" w:rsidRDefault="00FF796C" w:rsidP="004A41E2">
      <w:pPr>
        <w:pBdr>
          <w:left w:val="none" w:sz="0" w:space="1" w:color="000000"/>
        </w:pBdr>
        <w:jc w:val="both"/>
        <w:rPr>
          <w:rFonts w:ascii="Times New Roman" w:hAnsi="Times New Roman"/>
        </w:rPr>
      </w:pPr>
      <w:r>
        <w:rPr>
          <w:rFonts w:ascii="Times New Roman" w:hAnsi="Times New Roman"/>
        </w:rPr>
        <w:tab/>
      </w:r>
      <w:r w:rsidR="004A41E2" w:rsidRPr="00832A66">
        <w:rPr>
          <w:rFonts w:ascii="Times New Roman" w:hAnsi="Times New Roman"/>
        </w:rPr>
        <w:t xml:space="preserve">Birlik meclisince </w:t>
      </w:r>
      <w:r w:rsidR="00A55B44">
        <w:rPr>
          <w:rFonts w:ascii="Times New Roman" w:hAnsi="Times New Roman"/>
          <w:b/>
        </w:rPr>
        <w:t>2</w:t>
      </w:r>
      <w:r w:rsidR="004B272D">
        <w:rPr>
          <w:rFonts w:ascii="Times New Roman" w:hAnsi="Times New Roman"/>
          <w:b/>
        </w:rPr>
        <w:t>6</w:t>
      </w:r>
      <w:r w:rsidR="00C94A4A" w:rsidRPr="00C94A4A">
        <w:rPr>
          <w:rFonts w:ascii="Times New Roman" w:hAnsi="Times New Roman"/>
          <w:b/>
        </w:rPr>
        <w:t>.11.2015</w:t>
      </w:r>
      <w:r w:rsidR="004A41E2" w:rsidRPr="00832A66">
        <w:rPr>
          <w:rFonts w:ascii="Times New Roman" w:hAnsi="Times New Roman"/>
        </w:rPr>
        <w:t xml:space="preserve">tarihli meclis toplantısında onaylanan </w:t>
      </w:r>
      <w:r w:rsidR="00C94A4A">
        <w:rPr>
          <w:rFonts w:ascii="Times New Roman" w:hAnsi="Times New Roman"/>
          <w:b/>
        </w:rPr>
        <w:t xml:space="preserve">2016 </w:t>
      </w:r>
      <w:r w:rsidR="004A41E2" w:rsidRPr="00832A66">
        <w:rPr>
          <w:rFonts w:ascii="Times New Roman" w:hAnsi="Times New Roman"/>
        </w:rPr>
        <w:t xml:space="preserve">yılı </w:t>
      </w:r>
      <w:r w:rsidR="007201DE" w:rsidRPr="00832A66">
        <w:rPr>
          <w:rFonts w:ascii="Times New Roman" w:hAnsi="Times New Roman"/>
        </w:rPr>
        <w:t>Su Kullanı</w:t>
      </w:r>
      <w:r w:rsidR="004A41E2" w:rsidRPr="00832A66">
        <w:rPr>
          <w:rFonts w:ascii="Times New Roman" w:hAnsi="Times New Roman"/>
        </w:rPr>
        <w:t>m H</w:t>
      </w:r>
      <w:r w:rsidR="0002471F" w:rsidRPr="00832A66">
        <w:rPr>
          <w:rFonts w:ascii="Times New Roman" w:hAnsi="Times New Roman"/>
        </w:rPr>
        <w:t>izmet bedell</w:t>
      </w:r>
      <w:r w:rsidR="004A41E2" w:rsidRPr="00832A66">
        <w:rPr>
          <w:rFonts w:ascii="Times New Roman" w:hAnsi="Times New Roman"/>
        </w:rPr>
        <w:t>eri aşağıdaki</w:t>
      </w:r>
      <w:r w:rsidR="006876DA">
        <w:rPr>
          <w:rFonts w:ascii="Times New Roman" w:hAnsi="Times New Roman"/>
        </w:rPr>
        <w:t xml:space="preserve"> tabloda yer verildiği gibidir,</w:t>
      </w:r>
    </w:p>
    <w:tbl>
      <w:tblPr>
        <w:tblW w:w="0" w:type="auto"/>
        <w:tblInd w:w="80" w:type="dxa"/>
        <w:tblCellMar>
          <w:left w:w="70" w:type="dxa"/>
          <w:right w:w="70" w:type="dxa"/>
        </w:tblCellMar>
        <w:tblLook w:val="04A0" w:firstRow="1" w:lastRow="0" w:firstColumn="1" w:lastColumn="0" w:noHBand="0" w:noVBand="1"/>
      </w:tblPr>
      <w:tblGrid>
        <w:gridCol w:w="1326"/>
        <w:gridCol w:w="1108"/>
        <w:gridCol w:w="1263"/>
        <w:gridCol w:w="742"/>
        <w:gridCol w:w="845"/>
        <w:gridCol w:w="793"/>
        <w:gridCol w:w="903"/>
        <w:gridCol w:w="1219"/>
        <w:gridCol w:w="1215"/>
      </w:tblGrid>
      <w:tr w:rsidR="00A62012" w:rsidRPr="00A62012" w:rsidTr="00A62012">
        <w:trPr>
          <w:trHeight w:val="375"/>
        </w:trPr>
        <w:tc>
          <w:tcPr>
            <w:tcW w:w="0" w:type="auto"/>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r w:rsidRPr="00A62012">
              <w:rPr>
                <w:b/>
                <w:bCs/>
                <w:sz w:val="28"/>
                <w:szCs w:val="28"/>
                <w:lang w:eastAsia="tr-TR"/>
              </w:rPr>
              <w:t>Kovalı Sulama Birliği 2016 Yılı Su Kullanım Hizmet Bedeli*</w:t>
            </w:r>
          </w:p>
        </w:tc>
      </w:tr>
      <w:tr w:rsidR="00A62012" w:rsidRPr="00A62012" w:rsidTr="00A62012">
        <w:trPr>
          <w:trHeight w:val="1200"/>
        </w:trPr>
        <w:tc>
          <w:tcPr>
            <w:tcW w:w="0" w:type="auto"/>
            <w:vMerge w:val="restart"/>
            <w:tcBorders>
              <w:top w:val="nil"/>
              <w:left w:val="single" w:sz="8" w:space="0" w:color="auto"/>
              <w:bottom w:val="single" w:sz="4" w:space="0" w:color="000000"/>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Bitki Çeşidi</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Bakanlar Kurulu Tarafından Belirlenen Tarife (TL/da</w:t>
            </w:r>
            <w:r w:rsidRPr="00A62012">
              <w:rPr>
                <w:b/>
                <w:bCs/>
                <w:sz w:val="22"/>
                <w:szCs w:val="22"/>
                <w:lang w:eastAsia="tr-TR"/>
              </w:rPr>
              <w:br/>
              <w:t>GRUP 2 )</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 xml:space="preserve">Birlik Meclisince </w:t>
            </w:r>
            <w:r w:rsidRPr="00A62012">
              <w:rPr>
                <w:b/>
                <w:bCs/>
                <w:sz w:val="22"/>
                <w:szCs w:val="22"/>
                <w:lang w:eastAsia="tr-TR"/>
              </w:rPr>
              <w:br/>
              <w:t xml:space="preserve">Belirlenen </w:t>
            </w:r>
            <w:r w:rsidRPr="00A62012">
              <w:rPr>
                <w:b/>
                <w:bCs/>
                <w:sz w:val="22"/>
                <w:szCs w:val="22"/>
                <w:lang w:eastAsia="tr-TR"/>
              </w:rPr>
              <w:br/>
              <w:t>Tarife (Tl/da)</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 xml:space="preserve">Birlik Meclisince </w:t>
            </w:r>
            <w:r w:rsidRPr="00A62012">
              <w:rPr>
                <w:b/>
                <w:bCs/>
                <w:sz w:val="22"/>
                <w:szCs w:val="22"/>
                <w:lang w:eastAsia="tr-TR"/>
              </w:rPr>
              <w:br/>
              <w:t>Uygulanan İndirimler</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Üye Olanlar</w:t>
            </w:r>
          </w:p>
        </w:tc>
        <w:tc>
          <w:tcPr>
            <w:tcW w:w="0" w:type="auto"/>
            <w:tcBorders>
              <w:top w:val="nil"/>
              <w:left w:val="nil"/>
              <w:bottom w:val="single" w:sz="4" w:space="0" w:color="auto"/>
              <w:right w:val="single" w:sz="8" w:space="0" w:color="auto"/>
            </w:tcBorders>
            <w:shd w:val="clear" w:color="000000" w:fill="DCE6F1"/>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Üye</w:t>
            </w:r>
            <w:r w:rsidRPr="00A62012">
              <w:rPr>
                <w:b/>
                <w:bCs/>
                <w:sz w:val="22"/>
                <w:szCs w:val="22"/>
                <w:lang w:eastAsia="tr-TR"/>
              </w:rPr>
              <w:br/>
              <w:t xml:space="preserve"> Olmayanlar</w:t>
            </w:r>
          </w:p>
        </w:tc>
      </w:tr>
      <w:tr w:rsidR="00A62012" w:rsidRPr="00A62012" w:rsidTr="00A62012">
        <w:trPr>
          <w:trHeight w:val="300"/>
        </w:trPr>
        <w:tc>
          <w:tcPr>
            <w:tcW w:w="0" w:type="auto"/>
            <w:vMerge/>
            <w:tcBorders>
              <w:top w:val="nil"/>
              <w:left w:val="single" w:sz="8" w:space="0" w:color="auto"/>
              <w:bottom w:val="single" w:sz="4" w:space="0" w:color="000000"/>
              <w:right w:val="single" w:sz="4" w:space="0" w:color="auto"/>
            </w:tcBorders>
            <w:vAlign w:val="center"/>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A62012">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A62012">
              <w:rPr>
                <w:sz w:val="22"/>
                <w:szCs w:val="22"/>
                <w:lang w:eastAsia="tr-TR"/>
              </w:rPr>
              <w:t> </w:t>
            </w:r>
          </w:p>
        </w:tc>
        <w:tc>
          <w:tcPr>
            <w:tcW w:w="0" w:type="auto"/>
            <w:tcBorders>
              <w:top w:val="nil"/>
              <w:left w:val="nil"/>
              <w:bottom w:val="single" w:sz="4" w:space="0" w:color="auto"/>
              <w:right w:val="single" w:sz="8" w:space="0" w:color="auto"/>
            </w:tcBorders>
            <w:shd w:val="clear" w:color="000000" w:fill="DCE6F1"/>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A62012">
              <w:rPr>
                <w:sz w:val="22"/>
                <w:szCs w:val="22"/>
                <w:lang w:eastAsia="tr-TR"/>
              </w:rPr>
              <w:t> </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Hububat</w:t>
            </w:r>
          </w:p>
        </w:tc>
        <w:tc>
          <w:tcPr>
            <w:tcW w:w="0" w:type="auto"/>
            <w:tcBorders>
              <w:top w:val="nil"/>
              <w:left w:val="nil"/>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12.00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20.00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Fasulye Tane</w:t>
            </w:r>
          </w:p>
        </w:tc>
        <w:tc>
          <w:tcPr>
            <w:tcW w:w="0" w:type="auto"/>
            <w:tcBorders>
              <w:top w:val="nil"/>
              <w:left w:val="nil"/>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40.00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Ş.Pancarı</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45.00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Ayçiçeği</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30.00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Mısır</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19.00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35.00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Fidan</w:t>
            </w:r>
          </w:p>
        </w:tc>
        <w:tc>
          <w:tcPr>
            <w:tcW w:w="0" w:type="auto"/>
            <w:tcBorders>
              <w:top w:val="nil"/>
              <w:left w:val="nil"/>
              <w:bottom w:val="single" w:sz="4" w:space="0" w:color="auto"/>
              <w:right w:val="single" w:sz="4" w:space="0" w:color="auto"/>
            </w:tcBorders>
            <w:shd w:val="clear" w:color="auto" w:fill="auto"/>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25.00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Bağ</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12.50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20.00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Meyve</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45.00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Sebze</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23.50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50.00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50.00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50.00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Yem Bitkisi</w:t>
            </w:r>
          </w:p>
        </w:tc>
        <w:tc>
          <w:tcPr>
            <w:tcW w:w="0" w:type="auto"/>
            <w:tcBorders>
              <w:top w:val="nil"/>
              <w:left w:val="nil"/>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21.50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35.00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35.00</w:t>
            </w:r>
          </w:p>
        </w:tc>
      </w:tr>
      <w:tr w:rsidR="00A62012" w:rsidRPr="00A62012" w:rsidTr="00A62012">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xml:space="preserve">Kabak </w:t>
            </w:r>
          </w:p>
        </w:tc>
        <w:tc>
          <w:tcPr>
            <w:tcW w:w="0" w:type="auto"/>
            <w:tcBorders>
              <w:top w:val="nil"/>
              <w:left w:val="nil"/>
              <w:bottom w:val="single" w:sz="4"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30.00</w:t>
            </w:r>
          </w:p>
        </w:tc>
      </w:tr>
      <w:tr w:rsidR="00A62012" w:rsidRPr="00A62012" w:rsidTr="00A62012">
        <w:trPr>
          <w:trHeight w:val="315"/>
        </w:trPr>
        <w:tc>
          <w:tcPr>
            <w:tcW w:w="0" w:type="auto"/>
            <w:tcBorders>
              <w:top w:val="nil"/>
              <w:left w:val="single" w:sz="8" w:space="0" w:color="auto"/>
              <w:bottom w:val="single" w:sz="8"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Tav Sulaması</w:t>
            </w:r>
          </w:p>
        </w:tc>
        <w:tc>
          <w:tcPr>
            <w:tcW w:w="0" w:type="auto"/>
            <w:tcBorders>
              <w:top w:val="nil"/>
              <w:left w:val="nil"/>
              <w:bottom w:val="single" w:sz="8" w:space="0" w:color="auto"/>
              <w:right w:val="single" w:sz="4" w:space="0" w:color="auto"/>
            </w:tcBorders>
            <w:shd w:val="clear" w:color="000000" w:fill="FFFFFF"/>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7.50</w:t>
            </w:r>
          </w:p>
        </w:tc>
        <w:tc>
          <w:tcPr>
            <w:tcW w:w="0" w:type="auto"/>
            <w:tcBorders>
              <w:top w:val="nil"/>
              <w:left w:val="nil"/>
              <w:bottom w:val="single" w:sz="8"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15.00</w:t>
            </w:r>
          </w:p>
        </w:tc>
        <w:tc>
          <w:tcPr>
            <w:tcW w:w="0" w:type="auto"/>
            <w:tcBorders>
              <w:top w:val="nil"/>
              <w:left w:val="nil"/>
              <w:bottom w:val="single" w:sz="8"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15.00</w:t>
            </w:r>
          </w:p>
        </w:tc>
        <w:tc>
          <w:tcPr>
            <w:tcW w:w="0" w:type="auto"/>
            <w:tcBorders>
              <w:top w:val="nil"/>
              <w:left w:val="nil"/>
              <w:bottom w:val="single" w:sz="8" w:space="0" w:color="auto"/>
              <w:right w:val="single" w:sz="4" w:space="0" w:color="auto"/>
            </w:tcBorders>
            <w:shd w:val="clear" w:color="auto" w:fill="auto"/>
            <w:noWrap/>
            <w:vAlign w:val="bottom"/>
            <w:hideMark/>
          </w:tcPr>
          <w:p w:rsidR="00A62012" w:rsidRPr="00A62012" w:rsidRDefault="00A62012" w:rsidP="00A62012">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A62012">
              <w:rPr>
                <w:b/>
                <w:bCs/>
                <w:sz w:val="22"/>
                <w:szCs w:val="22"/>
                <w:lang w:eastAsia="tr-TR"/>
              </w:rPr>
              <w:t>15.00</w:t>
            </w:r>
          </w:p>
        </w:tc>
      </w:tr>
    </w:tbl>
    <w:p w:rsidR="00341DEB" w:rsidRDefault="004B272D" w:rsidP="00341DEB">
      <w:pPr>
        <w:pBdr>
          <w:left w:val="none" w:sz="0" w:space="1" w:color="000000"/>
        </w:pBdr>
        <w:jc w:val="both"/>
        <w:rPr>
          <w:rFonts w:ascii="Times New Roman" w:hAnsi="Times New Roman"/>
          <w:b/>
          <w:i/>
          <w:u w:val="single"/>
        </w:rPr>
      </w:pPr>
      <w:r>
        <w:rPr>
          <w:rFonts w:ascii="Times New Roman" w:hAnsi="Times New Roman"/>
          <w:b/>
          <w:i/>
          <w:u w:val="single"/>
        </w:rPr>
        <w:t xml:space="preserve"> </w:t>
      </w:r>
    </w:p>
    <w:p w:rsidR="00341DEB" w:rsidRDefault="00341DEB" w:rsidP="00341DEB">
      <w:pPr>
        <w:pBdr>
          <w:left w:val="none" w:sz="0" w:space="1" w:color="000000"/>
        </w:pBdr>
        <w:jc w:val="both"/>
        <w:rPr>
          <w:rFonts w:ascii="Times New Roman" w:hAnsi="Times New Roman"/>
        </w:rPr>
      </w:pPr>
      <w:r w:rsidRPr="00341DEB">
        <w:rPr>
          <w:rFonts w:ascii="Times New Roman" w:hAnsi="Times New Roman"/>
          <w:b/>
          <w:i/>
        </w:rPr>
        <w:tab/>
      </w:r>
      <w:r w:rsidR="006F5284" w:rsidRPr="00341DEB">
        <w:rPr>
          <w:rFonts w:ascii="Times New Roman" w:hAnsi="Times New Roman"/>
        </w:rPr>
        <w:t xml:space="preserve">Su kullanım hizmet bedellerinin </w:t>
      </w:r>
      <w:r w:rsidR="009C7236" w:rsidRPr="00341DEB">
        <w:rPr>
          <w:rFonts w:ascii="Times New Roman" w:hAnsi="Times New Roman"/>
        </w:rPr>
        <w:t>dönem başı</w:t>
      </w:r>
      <w:r w:rsidR="006F5284" w:rsidRPr="00341DEB">
        <w:rPr>
          <w:rFonts w:ascii="Times New Roman" w:hAnsi="Times New Roman"/>
        </w:rPr>
        <w:t xml:space="preserve"> ve bütçenin belirlendiği toplantı olan Kasım toplantısında </w:t>
      </w:r>
      <w:r w:rsidR="004B272D" w:rsidRPr="00341DEB">
        <w:rPr>
          <w:rFonts w:ascii="Times New Roman" w:hAnsi="Times New Roman"/>
        </w:rPr>
        <w:t>belirlendiği anlaşılmıştır.</w:t>
      </w:r>
    </w:p>
    <w:p w:rsidR="004A41E2" w:rsidRPr="00341DEB" w:rsidRDefault="008D731D" w:rsidP="00341DEB">
      <w:pPr>
        <w:pBdr>
          <w:left w:val="none" w:sz="0" w:space="1" w:color="000000"/>
        </w:pBdr>
        <w:jc w:val="both"/>
        <w:rPr>
          <w:rFonts w:ascii="Times New Roman" w:hAnsi="Times New Roman"/>
          <w:b/>
          <w:u w:val="single"/>
        </w:rPr>
      </w:pPr>
      <w:r w:rsidRPr="004B272D">
        <w:rPr>
          <w:rFonts w:ascii="Times New Roman" w:hAnsi="Times New Roman"/>
          <w:b/>
        </w:rPr>
        <w:lastRenderedPageBreak/>
        <w:t>3.1.7.A. Su Kullanım Hizmet Bedeli Onaylarında Nitelikli Çoğunluğun Sağlanıp Sağlanmadığına İlişkin Tespitler</w:t>
      </w:r>
    </w:p>
    <w:p w:rsidR="002771DA" w:rsidRDefault="00341DEB" w:rsidP="002771DA">
      <w:pPr>
        <w:pStyle w:val="GvdeMetni3"/>
      </w:pPr>
      <w:r>
        <w:rPr>
          <w:b/>
        </w:rPr>
        <w:tab/>
      </w:r>
      <w:r w:rsidR="00C94A4A" w:rsidRPr="00C94A4A">
        <w:rPr>
          <w:b/>
        </w:rPr>
        <w:t>2016</w:t>
      </w:r>
      <w:r w:rsidR="008D731D" w:rsidRPr="00832A66">
        <w:t xml:space="preserve"> yılı su kullanım hizmet be</w:t>
      </w:r>
      <w:r w:rsidR="009C7236">
        <w:t>dellerinin üye sayısının 2/3’</w:t>
      </w:r>
      <w:r w:rsidR="008D731D" w:rsidRPr="00832A66">
        <w:t>ünü karşılar nitelikte kabul edildiği tespit edilmiştir</w:t>
      </w:r>
    </w:p>
    <w:p w:rsidR="008D731D" w:rsidRPr="00832A66" w:rsidRDefault="008D731D" w:rsidP="002771DA">
      <w:pPr>
        <w:pStyle w:val="GvdeMetni3"/>
        <w:rPr>
          <w:b/>
        </w:rPr>
      </w:pPr>
      <w:r w:rsidRPr="00832A66">
        <w:rPr>
          <w:b/>
        </w:rPr>
        <w:t xml:space="preserve">3.1.7.B. Hizmet Bedellerinin Bakanlar Kurulu Kararlarında Yer Verilen İndirim ve Uygulamalara Uygun Olup Olmadığına İlişkin Tespitler </w:t>
      </w:r>
    </w:p>
    <w:p w:rsidR="006F5284" w:rsidRPr="004B272D" w:rsidRDefault="00C94A4A" w:rsidP="00636C4E">
      <w:pPr>
        <w:pBdr>
          <w:left w:val="none" w:sz="0" w:space="1" w:color="000000"/>
        </w:pBdr>
        <w:ind w:firstLine="708"/>
        <w:jc w:val="both"/>
        <w:rPr>
          <w:rFonts w:ascii="Times New Roman" w:hAnsi="Times New Roman"/>
        </w:rPr>
      </w:pPr>
      <w:r w:rsidRPr="004B272D">
        <w:rPr>
          <w:rFonts w:ascii="Times New Roman" w:hAnsi="Times New Roman"/>
        </w:rPr>
        <w:t>2016</w:t>
      </w:r>
      <w:r w:rsidR="006F5284" w:rsidRPr="004B272D">
        <w:rPr>
          <w:rFonts w:ascii="Times New Roman" w:hAnsi="Times New Roman"/>
        </w:rPr>
        <w:t xml:space="preserve"> yılına ait Su Kullanım Hizmet bedelinde kullanılan tarifelere ait toplam ürün bazınd</w:t>
      </w:r>
      <w:r w:rsidR="000C5702" w:rsidRPr="004B272D">
        <w:rPr>
          <w:rFonts w:ascii="Times New Roman" w:hAnsi="Times New Roman"/>
        </w:rPr>
        <w:t>a tahakkuklarını gösteren  “DSİ’</w:t>
      </w:r>
      <w:r w:rsidR="006F5284" w:rsidRPr="004B272D">
        <w:rPr>
          <w:rFonts w:ascii="Times New Roman" w:hAnsi="Times New Roman"/>
        </w:rPr>
        <w:t>ce İşletilen Sulamalarda Sulanan Alanlar ve Çeşitleri” (</w:t>
      </w:r>
      <w:r w:rsidR="006F5284" w:rsidRPr="004B272D">
        <w:rPr>
          <w:rFonts w:ascii="Times New Roman" w:hAnsi="Times New Roman"/>
          <w:i/>
        </w:rPr>
        <w:t>25 No’ lu Form</w:t>
      </w:r>
      <w:r w:rsidR="006F5284" w:rsidRPr="004B272D">
        <w:rPr>
          <w:rFonts w:ascii="Times New Roman" w:hAnsi="Times New Roman"/>
        </w:rPr>
        <w:t xml:space="preserve">) formu ve tahakkuk cetvelleri ve tahsilatlarda yer verilen fiyatlandırmalarla uyumlu olduğu tespit edilmiştir. </w:t>
      </w:r>
    </w:p>
    <w:p w:rsidR="00CF5614" w:rsidRPr="00FF796C" w:rsidRDefault="00CF5614" w:rsidP="00CF5614">
      <w:pPr>
        <w:pStyle w:val="ListeParagraf"/>
        <w:numPr>
          <w:ilvl w:val="0"/>
          <w:numId w:val="39"/>
        </w:numPr>
        <w:pBdr>
          <w:left w:val="none" w:sz="0" w:space="1" w:color="000000"/>
        </w:pBdr>
        <w:jc w:val="both"/>
        <w:rPr>
          <w:rFonts w:ascii="Times New Roman" w:hAnsi="Times New Roman"/>
          <w:sz w:val="24"/>
        </w:rPr>
      </w:pPr>
      <w:r w:rsidRPr="00FF796C">
        <w:rPr>
          <w:rFonts w:ascii="Times New Roman" w:hAnsi="Times New Roman"/>
          <w:sz w:val="24"/>
        </w:rPr>
        <w:t>Meclis tarafından Bakanlar Kurulu Kararlarında yer verilen indirim ve uygulamalara aykırı karar alındığı tespit edilmiştir.</w:t>
      </w:r>
    </w:p>
    <w:p w:rsidR="008D731D" w:rsidRPr="00FF796C" w:rsidRDefault="00CF5614" w:rsidP="00CF5614">
      <w:pPr>
        <w:pStyle w:val="ListeParagraf"/>
        <w:numPr>
          <w:ilvl w:val="0"/>
          <w:numId w:val="39"/>
        </w:numPr>
        <w:pBdr>
          <w:left w:val="none" w:sz="0" w:space="1" w:color="000000"/>
        </w:pBdr>
        <w:jc w:val="both"/>
        <w:rPr>
          <w:rFonts w:ascii="Times New Roman" w:hAnsi="Times New Roman"/>
          <w:sz w:val="24"/>
        </w:rPr>
      </w:pPr>
      <w:r w:rsidRPr="00FF796C">
        <w:rPr>
          <w:rFonts w:ascii="Times New Roman" w:hAnsi="Times New Roman"/>
          <w:sz w:val="24"/>
        </w:rPr>
        <w:t>Eşik bedel altında ücretlendirme yapılmıştır.</w:t>
      </w:r>
    </w:p>
    <w:p w:rsidR="00CF5614" w:rsidRPr="00FF796C" w:rsidRDefault="00CF5614" w:rsidP="00CF5614">
      <w:pPr>
        <w:pStyle w:val="ListeParagraf"/>
        <w:numPr>
          <w:ilvl w:val="0"/>
          <w:numId w:val="39"/>
        </w:numPr>
        <w:pBdr>
          <w:left w:val="none" w:sz="0" w:space="1" w:color="000000"/>
        </w:pBdr>
        <w:jc w:val="both"/>
        <w:rPr>
          <w:rFonts w:ascii="Times New Roman" w:hAnsi="Times New Roman"/>
          <w:sz w:val="24"/>
        </w:rPr>
      </w:pPr>
      <w:r w:rsidRPr="00FF796C">
        <w:rPr>
          <w:rFonts w:ascii="Times New Roman" w:hAnsi="Times New Roman"/>
          <w:sz w:val="24"/>
        </w:rPr>
        <w:t xml:space="preserve">DSİ onayına sunulan tarifeler ile fiilen uygulanan tarifeler uyumsuzdur. </w:t>
      </w:r>
    </w:p>
    <w:p w:rsidR="006D4F8A" w:rsidRPr="00FF796C" w:rsidRDefault="00CF5614" w:rsidP="006F5284">
      <w:pPr>
        <w:pStyle w:val="ListeParagraf"/>
        <w:numPr>
          <w:ilvl w:val="0"/>
          <w:numId w:val="39"/>
        </w:numPr>
        <w:pBdr>
          <w:left w:val="none" w:sz="0" w:space="1" w:color="000000"/>
        </w:pBdr>
        <w:jc w:val="both"/>
        <w:rPr>
          <w:rFonts w:ascii="Times New Roman" w:hAnsi="Times New Roman"/>
          <w:b/>
          <w:sz w:val="24"/>
        </w:rPr>
      </w:pPr>
      <w:r w:rsidRPr="00FF796C">
        <w:rPr>
          <w:rFonts w:ascii="Times New Roman" w:hAnsi="Times New Roman"/>
          <w:b/>
          <w:sz w:val="24"/>
        </w:rPr>
        <w:t>DSİ tarafından onaylanan tarife dışı</w:t>
      </w:r>
      <w:r w:rsidR="006F5284" w:rsidRPr="00FF796C">
        <w:rPr>
          <w:rFonts w:ascii="Times New Roman" w:hAnsi="Times New Roman"/>
          <w:b/>
          <w:sz w:val="24"/>
        </w:rPr>
        <w:t>nda</w:t>
      </w:r>
      <w:r w:rsidRPr="00FF796C">
        <w:rPr>
          <w:rFonts w:ascii="Times New Roman" w:hAnsi="Times New Roman"/>
          <w:b/>
          <w:sz w:val="24"/>
        </w:rPr>
        <w:t xml:space="preserve"> ücretlendirilen ürün tespit edilmiştir. </w:t>
      </w:r>
    </w:p>
    <w:p w:rsidR="0011432E" w:rsidRPr="00FF796C" w:rsidRDefault="00934FB6" w:rsidP="006876DA">
      <w:pPr>
        <w:pStyle w:val="ListeParagraf"/>
        <w:numPr>
          <w:ilvl w:val="0"/>
          <w:numId w:val="39"/>
        </w:numPr>
        <w:pBdr>
          <w:left w:val="none" w:sz="0" w:space="1" w:color="000000"/>
        </w:pBdr>
        <w:jc w:val="both"/>
        <w:rPr>
          <w:rFonts w:ascii="Times New Roman" w:hAnsi="Times New Roman"/>
          <w:b/>
          <w:sz w:val="24"/>
        </w:rPr>
      </w:pPr>
      <w:r w:rsidRPr="00FF796C">
        <w:rPr>
          <w:rFonts w:ascii="Times New Roman" w:hAnsi="Times New Roman"/>
          <w:b/>
          <w:sz w:val="24"/>
        </w:rPr>
        <w:t>Sulama sahası içerisindeki YAS kuyularına ücretlendirme yapılmamaktadır.</w:t>
      </w:r>
    </w:p>
    <w:p w:rsidR="00934FB6" w:rsidRPr="00341DEB" w:rsidRDefault="0011432E" w:rsidP="003F450D">
      <w:pPr>
        <w:pStyle w:val="ListeParagraf"/>
        <w:numPr>
          <w:ilvl w:val="0"/>
          <w:numId w:val="39"/>
        </w:numPr>
        <w:pBdr>
          <w:left w:val="none" w:sz="0" w:space="1" w:color="000000"/>
        </w:pBdr>
        <w:jc w:val="both"/>
        <w:rPr>
          <w:rFonts w:ascii="Times New Roman" w:hAnsi="Times New Roman"/>
          <w:sz w:val="24"/>
        </w:rPr>
      </w:pPr>
      <w:r w:rsidRPr="00FF796C">
        <w:rPr>
          <w:rFonts w:ascii="Times New Roman" w:hAnsi="Times New Roman"/>
          <w:sz w:val="24"/>
        </w:rPr>
        <w:t>Şebeke dışı</w:t>
      </w:r>
      <w:r w:rsidR="00341DEB" w:rsidRPr="00FF796C">
        <w:rPr>
          <w:rFonts w:ascii="Times New Roman" w:hAnsi="Times New Roman"/>
          <w:sz w:val="24"/>
        </w:rPr>
        <w:t xml:space="preserve"> alanlarda ücretlendirme yapıl</w:t>
      </w:r>
      <w:r w:rsidRPr="00FF796C">
        <w:rPr>
          <w:rFonts w:ascii="Times New Roman" w:hAnsi="Times New Roman"/>
          <w:sz w:val="24"/>
        </w:rPr>
        <w:t>maktadır</w:t>
      </w:r>
      <w:r w:rsidRPr="00341DEB">
        <w:rPr>
          <w:rFonts w:ascii="Times New Roman" w:hAnsi="Times New Roman"/>
          <w:sz w:val="24"/>
        </w:rPr>
        <w:t>.</w:t>
      </w:r>
      <w:r w:rsidR="0072203D" w:rsidRPr="00341DEB">
        <w:rPr>
          <w:rFonts w:ascii="Times New Roman" w:hAnsi="Times New Roman"/>
          <w:b/>
          <w:sz w:val="24"/>
        </w:rPr>
        <w:t xml:space="preserve"> </w:t>
      </w:r>
    </w:p>
    <w:p w:rsidR="004D61D6" w:rsidRDefault="003679DD" w:rsidP="002771DA">
      <w:pPr>
        <w:pStyle w:val="Balk3"/>
        <w:rPr>
          <w:rFonts w:ascii="Times New Roman" w:hAnsi="Times New Roman"/>
        </w:rPr>
      </w:pPr>
      <w:bookmarkStart w:id="36" w:name="_Toc420614738"/>
      <w:bookmarkStart w:id="37" w:name="_Toc435834615"/>
      <w:bookmarkStart w:id="38" w:name="_Toc449918220"/>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6"/>
      <w:bookmarkEnd w:id="37"/>
      <w:bookmarkEnd w:id="38"/>
      <w:r w:rsidR="00FF796C">
        <w:rPr>
          <w:rFonts w:ascii="Times New Roman" w:hAnsi="Times New Roman"/>
        </w:rPr>
        <w:tab/>
      </w:r>
      <w:r w:rsidR="00E11D3D">
        <w:rPr>
          <w:rFonts w:ascii="Times New Roman" w:hAnsi="Times New Roman"/>
        </w:rPr>
        <w:t xml:space="preserve">     </w:t>
      </w:r>
      <w:r w:rsidR="00971AA4" w:rsidRPr="00832A66">
        <w:rPr>
          <w:rFonts w:ascii="Times New Roman" w:hAnsi="Times New Roman"/>
        </w:rPr>
        <w:t>Sulama Birliği tarafından tutulan defter</w:t>
      </w:r>
      <w:r w:rsidR="00FA74C4" w:rsidRPr="00832A66">
        <w:rPr>
          <w:rFonts w:ascii="Times New Roman" w:hAnsi="Times New Roman"/>
        </w:rPr>
        <w:t>ler</w:t>
      </w:r>
      <w:r w:rsidR="00971AA4" w:rsidRPr="00832A66">
        <w:rPr>
          <w:rFonts w:ascii="Times New Roman" w:hAnsi="Times New Roman"/>
        </w:rPr>
        <w:t>e ili</w:t>
      </w:r>
      <w:r w:rsidR="0016749F" w:rsidRPr="00832A66">
        <w:rPr>
          <w:rFonts w:ascii="Times New Roman" w:hAnsi="Times New Roman"/>
        </w:rPr>
        <w:t xml:space="preserve">şkin bilgiler aşağıdaki gibidir, </w:t>
      </w:r>
    </w:p>
    <w:tbl>
      <w:tblPr>
        <w:tblW w:w="10207" w:type="dxa"/>
        <w:tblInd w:w="-497" w:type="dxa"/>
        <w:tblCellMar>
          <w:left w:w="70" w:type="dxa"/>
          <w:right w:w="70" w:type="dxa"/>
        </w:tblCellMar>
        <w:tblLook w:val="04A0" w:firstRow="1" w:lastRow="0" w:firstColumn="1" w:lastColumn="0" w:noHBand="0" w:noVBand="1"/>
      </w:tblPr>
      <w:tblGrid>
        <w:gridCol w:w="3402"/>
        <w:gridCol w:w="1276"/>
        <w:gridCol w:w="1559"/>
        <w:gridCol w:w="1418"/>
        <w:gridCol w:w="1397"/>
        <w:gridCol w:w="1155"/>
      </w:tblGrid>
      <w:tr w:rsidR="00636C4E" w:rsidRPr="00E11D3D" w:rsidTr="002771DA">
        <w:trPr>
          <w:trHeight w:val="305"/>
        </w:trPr>
        <w:tc>
          <w:tcPr>
            <w:tcW w:w="10207"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KOVALI SULAMA  BİRLİĞİ</w:t>
            </w:r>
          </w:p>
        </w:tc>
      </w:tr>
      <w:tr w:rsidR="002771DA" w:rsidRPr="00E11D3D" w:rsidTr="002771DA">
        <w:trPr>
          <w:trHeight w:val="851"/>
        </w:trPr>
        <w:tc>
          <w:tcPr>
            <w:tcW w:w="3402" w:type="dxa"/>
            <w:vMerge w:val="restart"/>
            <w:tcBorders>
              <w:top w:val="nil"/>
              <w:left w:val="single" w:sz="8" w:space="0" w:color="auto"/>
              <w:bottom w:val="single" w:sz="8" w:space="0" w:color="000000"/>
              <w:right w:val="single" w:sz="8" w:space="0" w:color="000000"/>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Defterin Türü</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Defter Tutuluyor mu? (E/H)</w:t>
            </w:r>
          </w:p>
        </w:tc>
        <w:tc>
          <w:tcPr>
            <w:tcW w:w="1559" w:type="dxa"/>
            <w:vMerge w:val="restart"/>
            <w:tcBorders>
              <w:top w:val="nil"/>
              <w:left w:val="single" w:sz="8" w:space="0" w:color="000000"/>
              <w:bottom w:val="single" w:sz="8" w:space="0" w:color="000000"/>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Bilgisayar Ortamında Tutuluyor mu? (E/H)</w:t>
            </w:r>
          </w:p>
        </w:tc>
        <w:tc>
          <w:tcPr>
            <w:tcW w:w="1418" w:type="dxa"/>
            <w:vMerge w:val="restart"/>
            <w:tcBorders>
              <w:top w:val="nil"/>
              <w:left w:val="single" w:sz="8" w:space="0" w:color="auto"/>
              <w:bottom w:val="single" w:sz="8" w:space="0" w:color="000000"/>
              <w:right w:val="single" w:sz="8" w:space="0" w:color="000000"/>
            </w:tcBorders>
            <w:shd w:val="clear" w:color="auto" w:fill="auto"/>
            <w:vAlign w:val="center"/>
            <w:hideMark/>
          </w:tcPr>
          <w:p w:rsidR="00636C4E" w:rsidRPr="00E11D3D" w:rsidRDefault="002771DA"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Pr>
                <w:rFonts w:ascii="Times New Roman" w:hAnsi="Times New Roman"/>
                <w:b/>
                <w:bCs/>
                <w:sz w:val="22"/>
                <w:szCs w:val="22"/>
                <w:lang w:eastAsia="tr-TR"/>
              </w:rPr>
              <w:t>Defter uygun ve</w:t>
            </w:r>
            <w:r w:rsidR="00636C4E" w:rsidRPr="00E11D3D">
              <w:rPr>
                <w:rFonts w:ascii="Times New Roman" w:hAnsi="Times New Roman"/>
                <w:b/>
                <w:bCs/>
                <w:sz w:val="22"/>
                <w:szCs w:val="22"/>
                <w:lang w:eastAsia="tr-TR"/>
              </w:rPr>
              <w:t xml:space="preserve"> düzenli </w:t>
            </w:r>
            <w:r>
              <w:rPr>
                <w:rFonts w:ascii="Times New Roman" w:hAnsi="Times New Roman"/>
                <w:b/>
                <w:bCs/>
                <w:sz w:val="22"/>
                <w:szCs w:val="22"/>
                <w:lang w:eastAsia="tr-TR"/>
              </w:rPr>
              <w:t>t</w:t>
            </w:r>
            <w:r w:rsidR="00636C4E" w:rsidRPr="00E11D3D">
              <w:rPr>
                <w:rFonts w:ascii="Times New Roman" w:hAnsi="Times New Roman"/>
                <w:b/>
                <w:bCs/>
                <w:sz w:val="22"/>
                <w:szCs w:val="22"/>
                <w:lang w:eastAsia="tr-TR"/>
              </w:rPr>
              <w:t>utuluyor mu? (E/H)</w:t>
            </w:r>
          </w:p>
        </w:tc>
        <w:tc>
          <w:tcPr>
            <w:tcW w:w="13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36C4E" w:rsidRPr="00E11D3D" w:rsidRDefault="00636C4E" w:rsidP="00E11D3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xml:space="preserve">Defter El </w:t>
            </w:r>
            <w:r w:rsidR="00E11D3D">
              <w:rPr>
                <w:rFonts w:ascii="Times New Roman" w:hAnsi="Times New Roman"/>
                <w:b/>
                <w:bCs/>
                <w:sz w:val="22"/>
                <w:szCs w:val="22"/>
                <w:lang w:eastAsia="tr-TR"/>
              </w:rPr>
              <w:t xml:space="preserve">Yazısıyla mı Bilgisayar </w:t>
            </w:r>
            <w:r w:rsidR="002771DA">
              <w:rPr>
                <w:rFonts w:ascii="Times New Roman" w:hAnsi="Times New Roman"/>
                <w:b/>
                <w:bCs/>
                <w:sz w:val="22"/>
                <w:szCs w:val="22"/>
                <w:lang w:eastAsia="tr-TR"/>
              </w:rPr>
              <w:t>Çıktısı mı</w:t>
            </w:r>
          </w:p>
        </w:tc>
        <w:tc>
          <w:tcPr>
            <w:tcW w:w="1155" w:type="dxa"/>
            <w:vMerge w:val="restart"/>
            <w:tcBorders>
              <w:top w:val="nil"/>
              <w:left w:val="single" w:sz="8" w:space="0" w:color="000000"/>
              <w:bottom w:val="single" w:sz="8" w:space="0" w:color="000000"/>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Açıklama</w:t>
            </w:r>
            <w:r w:rsidRPr="00E11D3D">
              <w:rPr>
                <w:rFonts w:ascii="Times New Roman" w:hAnsi="Times New Roman"/>
                <w:b/>
                <w:bCs/>
                <w:color w:val="FF0000"/>
                <w:sz w:val="22"/>
                <w:szCs w:val="22"/>
                <w:lang w:eastAsia="tr-TR"/>
              </w:rPr>
              <w:t>*</w:t>
            </w:r>
          </w:p>
        </w:tc>
      </w:tr>
      <w:tr w:rsidR="002771DA" w:rsidRPr="00E11D3D" w:rsidTr="002771DA">
        <w:trPr>
          <w:trHeight w:val="276"/>
        </w:trPr>
        <w:tc>
          <w:tcPr>
            <w:tcW w:w="3402" w:type="dxa"/>
            <w:vMerge/>
            <w:tcBorders>
              <w:top w:val="nil"/>
              <w:left w:val="single" w:sz="8" w:space="0" w:color="auto"/>
              <w:bottom w:val="single" w:sz="8" w:space="0" w:color="000000"/>
              <w:right w:val="single" w:sz="8" w:space="0" w:color="000000"/>
            </w:tcBorders>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276" w:type="dxa"/>
            <w:vMerge/>
            <w:tcBorders>
              <w:top w:val="nil"/>
              <w:left w:val="single" w:sz="8" w:space="0" w:color="000000"/>
              <w:bottom w:val="single" w:sz="8" w:space="0" w:color="000000"/>
              <w:right w:val="single" w:sz="8" w:space="0" w:color="000000"/>
            </w:tcBorders>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559" w:type="dxa"/>
            <w:vMerge/>
            <w:tcBorders>
              <w:top w:val="nil"/>
              <w:left w:val="single" w:sz="8" w:space="0" w:color="000000"/>
              <w:bottom w:val="single" w:sz="8" w:space="0" w:color="000000"/>
              <w:right w:val="single" w:sz="8" w:space="0" w:color="auto"/>
            </w:tcBorders>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418" w:type="dxa"/>
            <w:vMerge/>
            <w:tcBorders>
              <w:top w:val="nil"/>
              <w:left w:val="single" w:sz="8" w:space="0" w:color="auto"/>
              <w:bottom w:val="single" w:sz="8" w:space="0" w:color="000000"/>
              <w:right w:val="single" w:sz="8" w:space="0" w:color="000000"/>
            </w:tcBorders>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397" w:type="dxa"/>
            <w:vMerge/>
            <w:tcBorders>
              <w:top w:val="nil"/>
              <w:left w:val="single" w:sz="8" w:space="0" w:color="000000"/>
              <w:bottom w:val="single" w:sz="8" w:space="0" w:color="000000"/>
              <w:right w:val="single" w:sz="8" w:space="0" w:color="000000"/>
            </w:tcBorders>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155" w:type="dxa"/>
            <w:vMerge/>
            <w:tcBorders>
              <w:top w:val="nil"/>
              <w:left w:val="single" w:sz="8" w:space="0" w:color="000000"/>
              <w:bottom w:val="single" w:sz="8" w:space="0" w:color="000000"/>
              <w:right w:val="single" w:sz="8" w:space="0" w:color="auto"/>
            </w:tcBorders>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Meclis Karar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EL YAZISI</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Yönetim Kurulu Karar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EL YAZISI</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Gelen ve Giden Evrak Kayıt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EL YAZISI</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Sulayıcı ve Kullanıcı Kayıt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EL YAZISI</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Noter Onaylı</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Defter-i Kebir (Büyük Defter)</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Yevmiye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Envanter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Kasa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Demirbaş Defteri</w:t>
            </w:r>
          </w:p>
        </w:tc>
        <w:tc>
          <w:tcPr>
            <w:tcW w:w="1276"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418"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397" w:type="dxa"/>
            <w:tcBorders>
              <w:top w:val="nil"/>
              <w:left w:val="nil"/>
              <w:bottom w:val="single" w:sz="4"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c>
          <w:tcPr>
            <w:tcW w:w="1155" w:type="dxa"/>
            <w:tcBorders>
              <w:top w:val="nil"/>
              <w:left w:val="nil"/>
              <w:bottom w:val="single" w:sz="4"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r w:rsidR="002771DA" w:rsidRPr="00E11D3D" w:rsidTr="002771DA">
        <w:trPr>
          <w:trHeight w:val="360"/>
        </w:trPr>
        <w:tc>
          <w:tcPr>
            <w:tcW w:w="3402" w:type="dxa"/>
            <w:tcBorders>
              <w:top w:val="nil"/>
              <w:left w:val="single" w:sz="8" w:space="0" w:color="auto"/>
              <w:bottom w:val="single" w:sz="8" w:space="0" w:color="auto"/>
              <w:right w:val="single" w:sz="4" w:space="0" w:color="auto"/>
            </w:tcBorders>
            <w:shd w:val="clear" w:color="auto" w:fill="auto"/>
            <w:vAlign w:val="center"/>
            <w:hideMark/>
          </w:tcPr>
          <w:p w:rsidR="00636C4E" w:rsidRPr="00E11D3D" w:rsidRDefault="00636C4E" w:rsidP="002771D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E11D3D">
              <w:rPr>
                <w:rFonts w:ascii="Times New Roman" w:hAnsi="Times New Roman"/>
                <w:b/>
                <w:bCs/>
                <w:sz w:val="22"/>
                <w:szCs w:val="22"/>
                <w:lang w:eastAsia="tr-TR"/>
              </w:rPr>
              <w:t>Diğer</w:t>
            </w:r>
          </w:p>
        </w:tc>
        <w:tc>
          <w:tcPr>
            <w:tcW w:w="1276" w:type="dxa"/>
            <w:tcBorders>
              <w:top w:val="nil"/>
              <w:left w:val="nil"/>
              <w:bottom w:val="single" w:sz="8"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559" w:type="dxa"/>
            <w:tcBorders>
              <w:top w:val="nil"/>
              <w:left w:val="nil"/>
              <w:bottom w:val="single" w:sz="8"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H</w:t>
            </w:r>
          </w:p>
        </w:tc>
        <w:tc>
          <w:tcPr>
            <w:tcW w:w="1418" w:type="dxa"/>
            <w:tcBorders>
              <w:top w:val="nil"/>
              <w:left w:val="nil"/>
              <w:bottom w:val="single" w:sz="8"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w:t>
            </w:r>
          </w:p>
        </w:tc>
        <w:tc>
          <w:tcPr>
            <w:tcW w:w="1397" w:type="dxa"/>
            <w:tcBorders>
              <w:top w:val="nil"/>
              <w:left w:val="nil"/>
              <w:bottom w:val="single" w:sz="8" w:space="0" w:color="auto"/>
              <w:right w:val="single" w:sz="4"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EL YAZISI</w:t>
            </w:r>
          </w:p>
        </w:tc>
        <w:tc>
          <w:tcPr>
            <w:tcW w:w="1155" w:type="dxa"/>
            <w:tcBorders>
              <w:top w:val="nil"/>
              <w:left w:val="nil"/>
              <w:bottom w:val="single" w:sz="8" w:space="0" w:color="auto"/>
              <w:right w:val="single" w:sz="8" w:space="0" w:color="auto"/>
            </w:tcBorders>
            <w:shd w:val="clear" w:color="auto" w:fill="auto"/>
            <w:vAlign w:val="center"/>
            <w:hideMark/>
          </w:tcPr>
          <w:p w:rsidR="00636C4E" w:rsidRPr="00E11D3D" w:rsidRDefault="00636C4E" w:rsidP="00636C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E11D3D">
              <w:rPr>
                <w:rFonts w:ascii="Times New Roman" w:hAnsi="Times New Roman"/>
                <w:b/>
                <w:bCs/>
                <w:sz w:val="22"/>
                <w:szCs w:val="22"/>
                <w:lang w:eastAsia="tr-TR"/>
              </w:rPr>
              <w:t> </w:t>
            </w:r>
          </w:p>
        </w:tc>
      </w:tr>
    </w:tbl>
    <w:p w:rsidR="002771DA" w:rsidRPr="002771DA" w:rsidRDefault="00FF796C" w:rsidP="002771DA">
      <w:pPr>
        <w:rPr>
          <w:rFonts w:ascii="Times New Roman" w:hAnsi="Times New Roman"/>
          <w:sz w:val="22"/>
          <w:szCs w:val="22"/>
        </w:rPr>
      </w:pPr>
      <w:bookmarkStart w:id="39" w:name="_Toc420614739"/>
      <w:bookmarkStart w:id="40" w:name="_Toc435834616"/>
      <w:bookmarkStart w:id="41" w:name="_Toc449918221"/>
      <w:r w:rsidRPr="002771DA">
        <w:rPr>
          <w:rFonts w:ascii="Times New Roman" w:hAnsi="Times New Roman"/>
          <w:sz w:val="22"/>
          <w:szCs w:val="22"/>
        </w:rPr>
        <w:t>Yönetim Kurul karar defteri ve Meclis Karar defterleri nizami bir şekilde tutulmalı. Birlik yetkililerine anlatıldığı şekilde tutulmalıdır.</w:t>
      </w:r>
    </w:p>
    <w:p w:rsidR="002771DA" w:rsidRPr="007E5667" w:rsidRDefault="0050738A" w:rsidP="002771DA">
      <w:pPr>
        <w:rPr>
          <w:rFonts w:ascii="Times New Roman" w:hAnsi="Times New Roman"/>
          <w:b/>
          <w:sz w:val="22"/>
          <w:szCs w:val="22"/>
        </w:rPr>
      </w:pPr>
      <w:r w:rsidRPr="007E5667">
        <w:rPr>
          <w:rFonts w:ascii="Times New Roman" w:hAnsi="Times New Roman"/>
          <w:b/>
          <w:sz w:val="22"/>
          <w:szCs w:val="22"/>
        </w:rPr>
        <w:t>.2.</w:t>
      </w:r>
      <w:bookmarkEnd w:id="39"/>
      <w:bookmarkEnd w:id="40"/>
      <w:bookmarkEnd w:id="41"/>
      <w:r w:rsidR="00253C6F" w:rsidRPr="007E5667">
        <w:rPr>
          <w:rFonts w:ascii="Times New Roman" w:hAnsi="Times New Roman"/>
          <w:b/>
          <w:sz w:val="22"/>
          <w:szCs w:val="22"/>
        </w:rPr>
        <w:t xml:space="preserve"> MALİ DENETİME İLİŞKİN TESPİTLER</w:t>
      </w:r>
    </w:p>
    <w:p w:rsidR="007D7717" w:rsidRPr="002771DA" w:rsidRDefault="007D7717" w:rsidP="002771DA">
      <w:r w:rsidRPr="002771DA">
        <w:rPr>
          <w:rFonts w:ascii="Times New Roman" w:hAnsi="Times New Roman"/>
          <w:sz w:val="22"/>
          <w:szCs w:val="22"/>
        </w:rPr>
        <w:t>1-Yevmiye defteri genel toplamı ile kesin mizan genel toplamı arasında uyumsuzluk bulunduğu, 590 dönem olumlu faaliyet</w:t>
      </w:r>
      <w:r w:rsidRPr="002771DA">
        <w:t xml:space="preserve"> soncu hesabının yevmiye kaydının olmadığı tespit edilmiştir.</w:t>
      </w:r>
    </w:p>
    <w:p w:rsidR="007D7717" w:rsidRPr="002771DA" w:rsidRDefault="007D7717" w:rsidP="002771DA">
      <w:pPr>
        <w:jc w:val="both"/>
        <w:rPr>
          <w:rFonts w:ascii="Times New Roman" w:hAnsi="Times New Roman"/>
        </w:rPr>
      </w:pPr>
      <w:r w:rsidRPr="002771DA">
        <w:rPr>
          <w:rFonts w:ascii="Times New Roman" w:hAnsi="Times New Roman"/>
        </w:rPr>
        <w:t xml:space="preserve">2-690 faaliyet sonuçları hesabının tutmadığı, buna göre 12.05.2016 tarih ve 199 nolu yevmiye ile 102 nolu banka hesabına borç 630 giderler hesabına alacak yazıldığından dolayı bu farkın ortaya </w:t>
      </w:r>
      <w:r w:rsidRPr="002771DA">
        <w:rPr>
          <w:rFonts w:ascii="Times New Roman" w:hAnsi="Times New Roman"/>
        </w:rPr>
        <w:lastRenderedPageBreak/>
        <w:t>çıktığı tespit edilmiştir. İcra dairesine fazla gönderilen paranın gelir hesabına alınmasına gerekirken gider hesabına alındığından dolayı tutarsızlık ortaya çıkmış olup, hatalı işlem yapıldığı tespit edilmiştir.</w:t>
      </w:r>
    </w:p>
    <w:p w:rsidR="007D7717" w:rsidRPr="002771DA" w:rsidRDefault="007D7717" w:rsidP="002771DA">
      <w:pPr>
        <w:jc w:val="both"/>
        <w:rPr>
          <w:rFonts w:ascii="Times New Roman" w:hAnsi="Times New Roman"/>
        </w:rPr>
      </w:pPr>
      <w:r w:rsidRPr="002771DA">
        <w:rPr>
          <w:rFonts w:ascii="Times New Roman" w:hAnsi="Times New Roman"/>
        </w:rPr>
        <w:t>3-</w:t>
      </w:r>
      <w:r w:rsidR="007D30FC" w:rsidRPr="002771DA">
        <w:rPr>
          <w:rFonts w:ascii="Times New Roman" w:hAnsi="Times New Roman"/>
        </w:rPr>
        <w:t xml:space="preserve">Ödeme emri belgelerinin tamamında onay belgesi yerine harcama talimatı belgesinin düzenlendiği, kişilerden yapılan hizmet alımlarda damga vergisi kesintisi yapıldığı, Telekom ve Elektrik ödemelerinde faturaların suretlerinin eklendiği, icra takibi ile ilgili olarak Avukat Mükerrem SUCU adına yapılan harç ve masraf ödemelerinde sayman mutemet alındılarının bulunmadığı anlaşılmıştır.   </w:t>
      </w:r>
      <w:r w:rsidRPr="002771DA">
        <w:rPr>
          <w:rFonts w:ascii="Times New Roman" w:hAnsi="Times New Roman"/>
        </w:rPr>
        <w:t xml:space="preserve">      </w:t>
      </w:r>
    </w:p>
    <w:p w:rsidR="007D30FC" w:rsidRPr="002771DA" w:rsidRDefault="007D30FC" w:rsidP="002771DA">
      <w:pPr>
        <w:jc w:val="both"/>
        <w:rPr>
          <w:rFonts w:ascii="Times New Roman" w:hAnsi="Times New Roman"/>
        </w:rPr>
      </w:pPr>
      <w:r w:rsidRPr="002771DA">
        <w:rPr>
          <w:rFonts w:ascii="Times New Roman" w:hAnsi="Times New Roman"/>
        </w:rPr>
        <w:t>4-Ödeme emri belgesinde gerçekleştirme görevlisi ile muhasebe yetkilisi aynı kişi olduğu görülmüştür, Belirtilen iki görevin aynı kişide bulunması muhasebe yönetmeliğine göre uygun değildir.</w:t>
      </w:r>
    </w:p>
    <w:p w:rsidR="00253C6F" w:rsidRPr="002771DA" w:rsidRDefault="007D30FC" w:rsidP="002771DA">
      <w:pPr>
        <w:jc w:val="both"/>
        <w:rPr>
          <w:rFonts w:ascii="Times New Roman" w:hAnsi="Times New Roman"/>
        </w:rPr>
      </w:pPr>
      <w:r w:rsidRPr="002771DA">
        <w:rPr>
          <w:rFonts w:ascii="Times New Roman" w:hAnsi="Times New Roman"/>
        </w:rPr>
        <w:t>5-</w:t>
      </w:r>
      <w:r w:rsidR="003A2E25" w:rsidRPr="002771DA">
        <w:rPr>
          <w:rFonts w:ascii="Times New Roman" w:hAnsi="Times New Roman"/>
        </w:rPr>
        <w:t xml:space="preserve">Gider olarak </w:t>
      </w:r>
      <w:r w:rsidRPr="002771DA">
        <w:rPr>
          <w:rFonts w:ascii="Times New Roman" w:hAnsi="Times New Roman"/>
        </w:rPr>
        <w:t>Elektrik ödemelerinde</w:t>
      </w:r>
      <w:r w:rsidR="003A2E25" w:rsidRPr="002771DA">
        <w:rPr>
          <w:rFonts w:ascii="Times New Roman" w:hAnsi="Times New Roman"/>
        </w:rPr>
        <w:t xml:space="preserve"> KEPSAŞ’ın hesabına yapılması gereken ödemelerin muhasebe yetkilisi tarafından Birliğin Banka hesabından çekilerek elden ilgili şirkete ödeme yapıldığı tespit edilmiştir.  Uygulamanın Birlik hesabından Elektrik şirketinin hesabına aktarılması gerekmektedir.</w:t>
      </w:r>
    </w:p>
    <w:p w:rsidR="00253C6F" w:rsidRPr="002771DA" w:rsidRDefault="00253C6F" w:rsidP="002771DA">
      <w:pPr>
        <w:jc w:val="both"/>
        <w:rPr>
          <w:rFonts w:ascii="Times New Roman" w:hAnsi="Times New Roman"/>
          <w:szCs w:val="24"/>
        </w:rPr>
      </w:pPr>
      <w:bookmarkStart w:id="42" w:name="_Toc449918228"/>
      <w:bookmarkStart w:id="43" w:name="_Toc435834620"/>
      <w:bookmarkStart w:id="44" w:name="_Toc420614742"/>
      <w:r w:rsidRPr="002771DA">
        <w:rPr>
          <w:rFonts w:ascii="Times New Roman" w:hAnsi="Times New Roman"/>
          <w:szCs w:val="24"/>
        </w:rPr>
        <w:t>DEĞERLENDİRME</w:t>
      </w:r>
      <w:bookmarkEnd w:id="42"/>
      <w:bookmarkEnd w:id="43"/>
      <w:bookmarkEnd w:id="44"/>
      <w:r w:rsidRPr="002771DA">
        <w:rPr>
          <w:rFonts w:ascii="Times New Roman" w:hAnsi="Times New Roman"/>
          <w:szCs w:val="24"/>
        </w:rPr>
        <w:t xml:space="preserve"> SONUÇ VE ÖNERİLER</w:t>
      </w:r>
    </w:p>
    <w:p w:rsidR="007D30FC" w:rsidRPr="002771DA" w:rsidRDefault="007D30FC" w:rsidP="002771DA">
      <w:pPr>
        <w:jc w:val="both"/>
        <w:rPr>
          <w:rFonts w:ascii="Times New Roman" w:hAnsi="Times New Roman"/>
          <w:szCs w:val="24"/>
        </w:rPr>
      </w:pPr>
      <w:r w:rsidRPr="002771DA">
        <w:rPr>
          <w:rFonts w:ascii="Times New Roman" w:hAnsi="Times New Roman"/>
          <w:szCs w:val="24"/>
        </w:rPr>
        <w:t xml:space="preserve">1. Yönetim Dönemi Kesin Hesabının defter ve cetvellerinin imzalı ve tam olmasının sağlanması. </w:t>
      </w:r>
    </w:p>
    <w:p w:rsidR="00253C6F" w:rsidRDefault="007D30FC" w:rsidP="002771DA">
      <w:pPr>
        <w:jc w:val="both"/>
        <w:rPr>
          <w:rFonts w:ascii="Times New Roman" w:hAnsi="Times New Roman"/>
          <w:szCs w:val="24"/>
        </w:rPr>
      </w:pPr>
      <w:r w:rsidRPr="002771DA">
        <w:rPr>
          <w:rFonts w:ascii="Times New Roman" w:hAnsi="Times New Roman"/>
          <w:color w:val="000000" w:themeColor="text1"/>
          <w:szCs w:val="24"/>
        </w:rPr>
        <w:t>2- Ödeme evraklarında Harcama Belgeleri Yönetmeliğinde belirtilen evrakların eksiksiz olarak hazırlanarak, eksikliğe mahal verilmemesi ve evraklarda eksik imza olmamasına azami dikkat edilmesi.</w:t>
      </w:r>
      <w:r w:rsidR="002771DA">
        <w:rPr>
          <w:rFonts w:ascii="Times New Roman" w:hAnsi="Times New Roman"/>
          <w:color w:val="000000" w:themeColor="text1"/>
          <w:szCs w:val="24"/>
        </w:rPr>
        <w:t xml:space="preserve"> </w:t>
      </w:r>
      <w:r w:rsidR="00253C6F" w:rsidRPr="002771DA">
        <w:rPr>
          <w:rFonts w:ascii="Times New Roman" w:hAnsi="Times New Roman"/>
          <w:szCs w:val="24"/>
        </w:rPr>
        <w:t>Gerekti</w:t>
      </w:r>
      <w:r w:rsidR="002771DA" w:rsidRPr="002771DA">
        <w:rPr>
          <w:rFonts w:ascii="Times New Roman" w:hAnsi="Times New Roman"/>
          <w:szCs w:val="24"/>
        </w:rPr>
        <w:t>ği sonucuna varılmıştır. 01.10.2017</w:t>
      </w:r>
    </w:p>
    <w:p w:rsidR="00AC3D48" w:rsidRDefault="00AC3D48" w:rsidP="002771DA">
      <w:pPr>
        <w:jc w:val="both"/>
        <w:rPr>
          <w:rFonts w:ascii="Times New Roman" w:hAnsi="Times New Roman"/>
          <w:szCs w:val="24"/>
        </w:rPr>
      </w:pPr>
    </w:p>
    <w:p w:rsidR="00AC3D48" w:rsidRDefault="00AC3D48" w:rsidP="002771DA">
      <w:pPr>
        <w:jc w:val="both"/>
        <w:rPr>
          <w:rFonts w:ascii="Times New Roman" w:hAnsi="Times New Roman"/>
          <w:szCs w:val="24"/>
        </w:rPr>
      </w:pPr>
      <w:r>
        <w:rPr>
          <w:noProof/>
          <w:lang w:eastAsia="tr-TR"/>
        </w:rPr>
        <w:lastRenderedPageBreak/>
        <w:drawing>
          <wp:inline distT="0" distB="0" distL="0" distR="0" wp14:anchorId="127F8851" wp14:editId="1B246D52">
            <wp:extent cx="5939790" cy="84016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8401685"/>
                    </a:xfrm>
                    <a:prstGeom prst="rect">
                      <a:avLst/>
                    </a:prstGeom>
                  </pic:spPr>
                </pic:pic>
              </a:graphicData>
            </a:graphic>
          </wp:inline>
        </w:drawing>
      </w:r>
      <w:bookmarkStart w:id="45" w:name="_GoBack"/>
      <w:bookmarkEnd w:id="45"/>
    </w:p>
    <w:sectPr w:rsidR="00AC3D48" w:rsidSect="00E7738C">
      <w:headerReference w:type="default" r:id="rId26"/>
      <w:footerReference w:type="default" r:id="rId27"/>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418" w:rsidRDefault="00813418" w:rsidP="00D36787">
      <w:pPr>
        <w:spacing w:after="0" w:line="240" w:lineRule="auto"/>
      </w:pPr>
      <w:r>
        <w:separator/>
      </w:r>
    </w:p>
  </w:endnote>
  <w:endnote w:type="continuationSeparator" w:id="0">
    <w:p w:rsidR="00813418" w:rsidRDefault="00813418"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D3D" w:rsidRPr="00732F0F" w:rsidRDefault="00E11D3D" w:rsidP="00732F0F">
    <w:pPr>
      <w:pStyle w:val="AltBilgi"/>
      <w:jc w:val="center"/>
      <w:rPr>
        <w:rFonts w:ascii="Times New Roman" w:hAnsi="Times New Roman"/>
      </w:rPr>
    </w:pPr>
  </w:p>
  <w:p w:rsidR="00E11D3D" w:rsidRDefault="00E11D3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D3D" w:rsidRPr="00FE3456" w:rsidRDefault="00E11D3D" w:rsidP="00732F0F">
    <w:pPr>
      <w:pStyle w:val="AltBilgi"/>
      <w:jc w:val="center"/>
      <w:rPr>
        <w:i/>
      </w:rPr>
    </w:pPr>
  </w:p>
  <w:p w:rsidR="00E11D3D" w:rsidRDefault="00E11D3D">
    <w:pPr>
      <w:pStyle w:val="AltBilgi"/>
    </w:pPr>
  </w:p>
  <w:p w:rsidR="00E11D3D" w:rsidRDefault="00E11D3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E11D3D" w:rsidRPr="00732F0F" w:rsidRDefault="00E11D3D"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AC3D48">
          <w:rPr>
            <w:rFonts w:ascii="Times New Roman" w:hAnsi="Times New Roman"/>
            <w:noProof/>
          </w:rPr>
          <w:t>15</w:t>
        </w:r>
        <w:r w:rsidRPr="00732F0F">
          <w:rPr>
            <w:rFonts w:ascii="Times New Roman" w:hAnsi="Times New Roman"/>
          </w:rPr>
          <w:fldChar w:fldCharType="end"/>
        </w:r>
      </w:p>
    </w:sdtContent>
  </w:sdt>
  <w:p w:rsidR="00E11D3D" w:rsidRDefault="00E11D3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418" w:rsidRDefault="00813418" w:rsidP="00D36787">
      <w:pPr>
        <w:spacing w:after="0" w:line="240" w:lineRule="auto"/>
      </w:pPr>
      <w:r>
        <w:separator/>
      </w:r>
    </w:p>
  </w:footnote>
  <w:footnote w:type="continuationSeparator" w:id="0">
    <w:p w:rsidR="00813418" w:rsidRDefault="00813418"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D3D" w:rsidRDefault="00E11D3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D3D" w:rsidRPr="004D399A" w:rsidRDefault="00E11D3D" w:rsidP="004D39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512"/>
    <w:multiLevelType w:val="multilevel"/>
    <w:tmpl w:val="D01A0620"/>
    <w:lvl w:ilvl="0">
      <w:start w:val="3"/>
      <w:numFmt w:val="decimal"/>
      <w:lvlText w:val="%1."/>
      <w:lvlJc w:val="left"/>
      <w:pPr>
        <w:ind w:left="900" w:hanging="900"/>
      </w:pPr>
      <w:rPr>
        <w:rFonts w:hint="default"/>
      </w:rPr>
    </w:lvl>
    <w:lvl w:ilvl="1">
      <w:start w:val="1"/>
      <w:numFmt w:val="decimal"/>
      <w:lvlText w:val="%1.%2."/>
      <w:lvlJc w:val="left"/>
      <w:pPr>
        <w:ind w:left="1077" w:hanging="900"/>
      </w:pPr>
      <w:rPr>
        <w:rFonts w:hint="default"/>
      </w:rPr>
    </w:lvl>
    <w:lvl w:ilvl="2">
      <w:start w:val="1"/>
      <w:numFmt w:val="decimal"/>
      <w:lvlText w:val="%1.%2.%3."/>
      <w:lvlJc w:val="left"/>
      <w:pPr>
        <w:ind w:left="1254" w:hanging="900"/>
      </w:pPr>
      <w:rPr>
        <w:rFonts w:hint="default"/>
      </w:rPr>
    </w:lvl>
    <w:lvl w:ilvl="3">
      <w:start w:val="2"/>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E874C7"/>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6" w15:restartNumberingAfterBreak="0">
    <w:nsid w:val="17141AFB"/>
    <w:multiLevelType w:val="hybridMultilevel"/>
    <w:tmpl w:val="6E44A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7E706F"/>
    <w:multiLevelType w:val="hybridMultilevel"/>
    <w:tmpl w:val="2512A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2349F6"/>
    <w:multiLevelType w:val="hybridMultilevel"/>
    <w:tmpl w:val="F736622E"/>
    <w:lvl w:ilvl="0" w:tplc="1C58E15A">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463F4D"/>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6F37BF2"/>
    <w:multiLevelType w:val="hybridMultilevel"/>
    <w:tmpl w:val="9CF028D2"/>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3" w15:restartNumberingAfterBreak="0">
    <w:nsid w:val="29253092"/>
    <w:multiLevelType w:val="multilevel"/>
    <w:tmpl w:val="8F16B914"/>
    <w:lvl w:ilvl="0">
      <w:start w:val="3"/>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4"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9C7CFC"/>
    <w:multiLevelType w:val="hybridMultilevel"/>
    <w:tmpl w:val="373C647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6"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6D59A5"/>
    <w:multiLevelType w:val="hybridMultilevel"/>
    <w:tmpl w:val="CB285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E95CE0"/>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37591E0C"/>
    <w:multiLevelType w:val="hybridMultilevel"/>
    <w:tmpl w:val="D53E2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63F2828"/>
    <w:multiLevelType w:val="hybridMultilevel"/>
    <w:tmpl w:val="633C7A8C"/>
    <w:lvl w:ilvl="0" w:tplc="506C9428">
      <w:start w:val="2013"/>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9E93EAE"/>
    <w:multiLevelType w:val="hybridMultilevel"/>
    <w:tmpl w:val="92E01D62"/>
    <w:lvl w:ilvl="0" w:tplc="041F000B">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6" w15:restartNumberingAfterBreak="0">
    <w:nsid w:val="4AB715E6"/>
    <w:multiLevelType w:val="hybridMultilevel"/>
    <w:tmpl w:val="A922154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7" w15:restartNumberingAfterBreak="0">
    <w:nsid w:val="53C03864"/>
    <w:multiLevelType w:val="hybridMultilevel"/>
    <w:tmpl w:val="3494A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3B251B"/>
    <w:multiLevelType w:val="hybridMultilevel"/>
    <w:tmpl w:val="747A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2F1F32"/>
    <w:multiLevelType w:val="hybridMultilevel"/>
    <w:tmpl w:val="901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F35A37"/>
    <w:multiLevelType w:val="hybridMultilevel"/>
    <w:tmpl w:val="52B08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7C4985"/>
    <w:multiLevelType w:val="hybridMultilevel"/>
    <w:tmpl w:val="7E6EC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15:restartNumberingAfterBreak="0">
    <w:nsid w:val="5FB43C0C"/>
    <w:multiLevelType w:val="hybridMultilevel"/>
    <w:tmpl w:val="3902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C37B0C"/>
    <w:multiLevelType w:val="hybridMultilevel"/>
    <w:tmpl w:val="DFC4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03768C1"/>
    <w:multiLevelType w:val="hybridMultilevel"/>
    <w:tmpl w:val="59DCCD20"/>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7" w15:restartNumberingAfterBreak="0">
    <w:nsid w:val="608E7993"/>
    <w:multiLevelType w:val="hybridMultilevel"/>
    <w:tmpl w:val="808AD11A"/>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9A412F5"/>
    <w:multiLevelType w:val="hybridMultilevel"/>
    <w:tmpl w:val="D728930A"/>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9" w15:restartNumberingAfterBreak="0">
    <w:nsid w:val="6BFC62FE"/>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D8546CF"/>
    <w:multiLevelType w:val="hybridMultilevel"/>
    <w:tmpl w:val="4C7CA84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1" w15:restartNumberingAfterBreak="0">
    <w:nsid w:val="6F5D0C00"/>
    <w:multiLevelType w:val="hybridMultilevel"/>
    <w:tmpl w:val="0E52A08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2"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6294D83"/>
    <w:multiLevelType w:val="hybridMultilevel"/>
    <w:tmpl w:val="D81A0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8B74AD4"/>
    <w:multiLevelType w:val="hybridMultilevel"/>
    <w:tmpl w:val="CFEC41B0"/>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46"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6"/>
  </w:num>
  <w:num w:numId="2">
    <w:abstractNumId w:val="38"/>
  </w:num>
  <w:num w:numId="3">
    <w:abstractNumId w:val="12"/>
  </w:num>
  <w:num w:numId="4">
    <w:abstractNumId w:val="41"/>
  </w:num>
  <w:num w:numId="5">
    <w:abstractNumId w:val="26"/>
  </w:num>
  <w:num w:numId="6">
    <w:abstractNumId w:val="39"/>
  </w:num>
  <w:num w:numId="7">
    <w:abstractNumId w:val="18"/>
  </w:num>
  <w:num w:numId="8">
    <w:abstractNumId w:val="3"/>
  </w:num>
  <w:num w:numId="9">
    <w:abstractNumId w:val="24"/>
  </w:num>
  <w:num w:numId="10">
    <w:abstractNumId w:val="9"/>
  </w:num>
  <w:num w:numId="11">
    <w:abstractNumId w:val="31"/>
  </w:num>
  <w:num w:numId="12">
    <w:abstractNumId w:val="1"/>
  </w:num>
  <w:num w:numId="13">
    <w:abstractNumId w:val="13"/>
  </w:num>
  <w:num w:numId="14">
    <w:abstractNumId w:val="35"/>
  </w:num>
  <w:num w:numId="15">
    <w:abstractNumId w:val="37"/>
  </w:num>
  <w:num w:numId="16">
    <w:abstractNumId w:val="7"/>
  </w:num>
  <w:num w:numId="17">
    <w:abstractNumId w:val="0"/>
  </w:num>
  <w:num w:numId="18">
    <w:abstractNumId w:val="15"/>
  </w:num>
  <w:num w:numId="19">
    <w:abstractNumId w:val="5"/>
  </w:num>
  <w:num w:numId="20">
    <w:abstractNumId w:val="44"/>
  </w:num>
  <w:num w:numId="21">
    <w:abstractNumId w:val="32"/>
  </w:num>
  <w:num w:numId="22">
    <w:abstractNumId w:val="40"/>
  </w:num>
  <w:num w:numId="23">
    <w:abstractNumId w:val="8"/>
  </w:num>
  <w:num w:numId="24">
    <w:abstractNumId w:val="11"/>
  </w:num>
  <w:num w:numId="25">
    <w:abstractNumId w:val="28"/>
  </w:num>
  <w:num w:numId="26">
    <w:abstractNumId w:val="14"/>
  </w:num>
  <w:num w:numId="27">
    <w:abstractNumId w:val="42"/>
  </w:num>
  <w:num w:numId="28">
    <w:abstractNumId w:val="17"/>
  </w:num>
  <w:num w:numId="29">
    <w:abstractNumId w:val="16"/>
  </w:num>
  <w:num w:numId="30">
    <w:abstractNumId w:val="29"/>
  </w:num>
  <w:num w:numId="31">
    <w:abstractNumId w:val="34"/>
  </w:num>
  <w:num w:numId="32">
    <w:abstractNumId w:val="45"/>
  </w:num>
  <w:num w:numId="33">
    <w:abstractNumId w:val="6"/>
  </w:num>
  <w:num w:numId="34">
    <w:abstractNumId w:val="27"/>
  </w:num>
  <w:num w:numId="35">
    <w:abstractNumId w:val="30"/>
  </w:num>
  <w:num w:numId="36">
    <w:abstractNumId w:val="25"/>
  </w:num>
  <w:num w:numId="37">
    <w:abstractNumId w:val="33"/>
  </w:num>
  <w:num w:numId="38">
    <w:abstractNumId w:val="46"/>
  </w:num>
  <w:num w:numId="39">
    <w:abstractNumId w:val="19"/>
  </w:num>
  <w:num w:numId="40">
    <w:abstractNumId w:val="22"/>
  </w:num>
  <w:num w:numId="41">
    <w:abstractNumId w:val="21"/>
  </w:num>
  <w:num w:numId="42">
    <w:abstractNumId w:val="43"/>
  </w:num>
  <w:num w:numId="43">
    <w:abstractNumId w:val="10"/>
  </w:num>
  <w:num w:numId="44">
    <w:abstractNumId w:val="20"/>
  </w:num>
  <w:num w:numId="45">
    <w:abstractNumId w:val="2"/>
  </w:num>
  <w:num w:numId="46">
    <w:abstractNumId w:val="23"/>
  </w:num>
  <w:num w:numId="47">
    <w:abstractNumId w:val="4"/>
  </w:num>
  <w:num w:numId="4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574B"/>
    <w:rsid w:val="000064C2"/>
    <w:rsid w:val="00006946"/>
    <w:rsid w:val="00006FAC"/>
    <w:rsid w:val="000070CB"/>
    <w:rsid w:val="0001092A"/>
    <w:rsid w:val="0001181C"/>
    <w:rsid w:val="00013A29"/>
    <w:rsid w:val="000143DD"/>
    <w:rsid w:val="00015CDE"/>
    <w:rsid w:val="00015FC7"/>
    <w:rsid w:val="00016B53"/>
    <w:rsid w:val="00016BC3"/>
    <w:rsid w:val="000171ED"/>
    <w:rsid w:val="000178C8"/>
    <w:rsid w:val="00017C89"/>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27FCF"/>
    <w:rsid w:val="00030059"/>
    <w:rsid w:val="00030EFA"/>
    <w:rsid w:val="00030FC5"/>
    <w:rsid w:val="000320E1"/>
    <w:rsid w:val="000322F6"/>
    <w:rsid w:val="00032B92"/>
    <w:rsid w:val="00035FE4"/>
    <w:rsid w:val="00036F79"/>
    <w:rsid w:val="000378C8"/>
    <w:rsid w:val="00040E58"/>
    <w:rsid w:val="00042E65"/>
    <w:rsid w:val="00043037"/>
    <w:rsid w:val="0004542B"/>
    <w:rsid w:val="00046BC6"/>
    <w:rsid w:val="000471B8"/>
    <w:rsid w:val="000473E5"/>
    <w:rsid w:val="00047538"/>
    <w:rsid w:val="00047C9D"/>
    <w:rsid w:val="00051519"/>
    <w:rsid w:val="00051BB5"/>
    <w:rsid w:val="00052568"/>
    <w:rsid w:val="000529FA"/>
    <w:rsid w:val="00052A3D"/>
    <w:rsid w:val="00054A12"/>
    <w:rsid w:val="0005510F"/>
    <w:rsid w:val="000566E3"/>
    <w:rsid w:val="00057A6A"/>
    <w:rsid w:val="00063AB1"/>
    <w:rsid w:val="00064DBB"/>
    <w:rsid w:val="00064E48"/>
    <w:rsid w:val="00065168"/>
    <w:rsid w:val="0006627A"/>
    <w:rsid w:val="0006762F"/>
    <w:rsid w:val="00067EED"/>
    <w:rsid w:val="00070E9F"/>
    <w:rsid w:val="0007192D"/>
    <w:rsid w:val="000725B1"/>
    <w:rsid w:val="000733D1"/>
    <w:rsid w:val="00073C72"/>
    <w:rsid w:val="00074E44"/>
    <w:rsid w:val="000753E6"/>
    <w:rsid w:val="00075BD2"/>
    <w:rsid w:val="000769D2"/>
    <w:rsid w:val="00080338"/>
    <w:rsid w:val="000814D6"/>
    <w:rsid w:val="00081B53"/>
    <w:rsid w:val="00081CCB"/>
    <w:rsid w:val="00081FEF"/>
    <w:rsid w:val="00082264"/>
    <w:rsid w:val="00082859"/>
    <w:rsid w:val="00082E3B"/>
    <w:rsid w:val="0008483F"/>
    <w:rsid w:val="00085B92"/>
    <w:rsid w:val="00085C1C"/>
    <w:rsid w:val="0009124B"/>
    <w:rsid w:val="00091A80"/>
    <w:rsid w:val="00094580"/>
    <w:rsid w:val="00094DB5"/>
    <w:rsid w:val="00096616"/>
    <w:rsid w:val="00096874"/>
    <w:rsid w:val="0009750B"/>
    <w:rsid w:val="000A0E01"/>
    <w:rsid w:val="000A2B03"/>
    <w:rsid w:val="000A3F33"/>
    <w:rsid w:val="000A540C"/>
    <w:rsid w:val="000A5608"/>
    <w:rsid w:val="000A5968"/>
    <w:rsid w:val="000A6231"/>
    <w:rsid w:val="000A7239"/>
    <w:rsid w:val="000A76BD"/>
    <w:rsid w:val="000B254A"/>
    <w:rsid w:val="000B2D2C"/>
    <w:rsid w:val="000B55C8"/>
    <w:rsid w:val="000B618F"/>
    <w:rsid w:val="000B7530"/>
    <w:rsid w:val="000B77B1"/>
    <w:rsid w:val="000C01EB"/>
    <w:rsid w:val="000C3950"/>
    <w:rsid w:val="000C4906"/>
    <w:rsid w:val="000C5702"/>
    <w:rsid w:val="000C5F93"/>
    <w:rsid w:val="000C60B8"/>
    <w:rsid w:val="000C70C0"/>
    <w:rsid w:val="000D0D87"/>
    <w:rsid w:val="000D4110"/>
    <w:rsid w:val="000D49B5"/>
    <w:rsid w:val="000D515B"/>
    <w:rsid w:val="000D579D"/>
    <w:rsid w:val="000D6C06"/>
    <w:rsid w:val="000D7719"/>
    <w:rsid w:val="000D7FC9"/>
    <w:rsid w:val="000E1262"/>
    <w:rsid w:val="000E58CB"/>
    <w:rsid w:val="000E59A7"/>
    <w:rsid w:val="000E59E1"/>
    <w:rsid w:val="000E5FF5"/>
    <w:rsid w:val="000E6B1B"/>
    <w:rsid w:val="000F0E62"/>
    <w:rsid w:val="000F4573"/>
    <w:rsid w:val="000F4AC6"/>
    <w:rsid w:val="000F60F3"/>
    <w:rsid w:val="000F686E"/>
    <w:rsid w:val="000F6E5A"/>
    <w:rsid w:val="000F7DA8"/>
    <w:rsid w:val="00100225"/>
    <w:rsid w:val="00100807"/>
    <w:rsid w:val="0010083F"/>
    <w:rsid w:val="001034AE"/>
    <w:rsid w:val="00103837"/>
    <w:rsid w:val="001045EE"/>
    <w:rsid w:val="00107B28"/>
    <w:rsid w:val="0011083A"/>
    <w:rsid w:val="001109C6"/>
    <w:rsid w:val="00110B3D"/>
    <w:rsid w:val="001111C8"/>
    <w:rsid w:val="00111498"/>
    <w:rsid w:val="00111A3B"/>
    <w:rsid w:val="00113CC0"/>
    <w:rsid w:val="0011432E"/>
    <w:rsid w:val="00114DC9"/>
    <w:rsid w:val="00115BC1"/>
    <w:rsid w:val="001172A0"/>
    <w:rsid w:val="00117426"/>
    <w:rsid w:val="001217AB"/>
    <w:rsid w:val="00121FB7"/>
    <w:rsid w:val="00123085"/>
    <w:rsid w:val="001257C2"/>
    <w:rsid w:val="00127BC8"/>
    <w:rsid w:val="00127F4E"/>
    <w:rsid w:val="00131A43"/>
    <w:rsid w:val="001346C1"/>
    <w:rsid w:val="00136493"/>
    <w:rsid w:val="0013758F"/>
    <w:rsid w:val="00141FCA"/>
    <w:rsid w:val="00142970"/>
    <w:rsid w:val="00142D26"/>
    <w:rsid w:val="001437F6"/>
    <w:rsid w:val="001441DA"/>
    <w:rsid w:val="00145DED"/>
    <w:rsid w:val="00150286"/>
    <w:rsid w:val="00150D80"/>
    <w:rsid w:val="00151514"/>
    <w:rsid w:val="00151582"/>
    <w:rsid w:val="001520F2"/>
    <w:rsid w:val="001541D6"/>
    <w:rsid w:val="00154297"/>
    <w:rsid w:val="001543F1"/>
    <w:rsid w:val="00154F0E"/>
    <w:rsid w:val="00155708"/>
    <w:rsid w:val="00155BA7"/>
    <w:rsid w:val="00157B0F"/>
    <w:rsid w:val="001603F3"/>
    <w:rsid w:val="0016048A"/>
    <w:rsid w:val="0016123D"/>
    <w:rsid w:val="00161C29"/>
    <w:rsid w:val="00162A84"/>
    <w:rsid w:val="0016307A"/>
    <w:rsid w:val="00163969"/>
    <w:rsid w:val="00163BBD"/>
    <w:rsid w:val="001650A1"/>
    <w:rsid w:val="001650FD"/>
    <w:rsid w:val="0016749F"/>
    <w:rsid w:val="001676D9"/>
    <w:rsid w:val="0017096C"/>
    <w:rsid w:val="0017477A"/>
    <w:rsid w:val="0017570B"/>
    <w:rsid w:val="001760E4"/>
    <w:rsid w:val="00176D17"/>
    <w:rsid w:val="00177486"/>
    <w:rsid w:val="00182234"/>
    <w:rsid w:val="00182C0C"/>
    <w:rsid w:val="00183017"/>
    <w:rsid w:val="00183607"/>
    <w:rsid w:val="00185B34"/>
    <w:rsid w:val="00185D0F"/>
    <w:rsid w:val="0019029D"/>
    <w:rsid w:val="001907FD"/>
    <w:rsid w:val="00190966"/>
    <w:rsid w:val="00191984"/>
    <w:rsid w:val="00191D2F"/>
    <w:rsid w:val="001936F7"/>
    <w:rsid w:val="0019665C"/>
    <w:rsid w:val="001A1BB8"/>
    <w:rsid w:val="001A2DFE"/>
    <w:rsid w:val="001A38AD"/>
    <w:rsid w:val="001A3EEF"/>
    <w:rsid w:val="001A526F"/>
    <w:rsid w:val="001A630B"/>
    <w:rsid w:val="001A7BC9"/>
    <w:rsid w:val="001A7DFB"/>
    <w:rsid w:val="001B08CB"/>
    <w:rsid w:val="001B24EA"/>
    <w:rsid w:val="001B4545"/>
    <w:rsid w:val="001B60EF"/>
    <w:rsid w:val="001C07DC"/>
    <w:rsid w:val="001C1DA8"/>
    <w:rsid w:val="001C336E"/>
    <w:rsid w:val="001C4E0F"/>
    <w:rsid w:val="001C7C6F"/>
    <w:rsid w:val="001D0EF8"/>
    <w:rsid w:val="001D148F"/>
    <w:rsid w:val="001D3CFD"/>
    <w:rsid w:val="001D40F6"/>
    <w:rsid w:val="001D4CE5"/>
    <w:rsid w:val="001E0CC0"/>
    <w:rsid w:val="001E112B"/>
    <w:rsid w:val="001E1620"/>
    <w:rsid w:val="001E492B"/>
    <w:rsid w:val="001E4962"/>
    <w:rsid w:val="001E770E"/>
    <w:rsid w:val="001F3E4D"/>
    <w:rsid w:val="001F44DC"/>
    <w:rsid w:val="001F4959"/>
    <w:rsid w:val="001F509A"/>
    <w:rsid w:val="001F55B1"/>
    <w:rsid w:val="001F62CE"/>
    <w:rsid w:val="001F6A8D"/>
    <w:rsid w:val="0020011B"/>
    <w:rsid w:val="002011C6"/>
    <w:rsid w:val="002023FC"/>
    <w:rsid w:val="002034C4"/>
    <w:rsid w:val="002040A5"/>
    <w:rsid w:val="002046D3"/>
    <w:rsid w:val="002049D9"/>
    <w:rsid w:val="002053C9"/>
    <w:rsid w:val="0020617F"/>
    <w:rsid w:val="00206914"/>
    <w:rsid w:val="00207315"/>
    <w:rsid w:val="00211190"/>
    <w:rsid w:val="0021198B"/>
    <w:rsid w:val="00211C34"/>
    <w:rsid w:val="00211F35"/>
    <w:rsid w:val="00212831"/>
    <w:rsid w:val="0021369C"/>
    <w:rsid w:val="002136CA"/>
    <w:rsid w:val="002136DD"/>
    <w:rsid w:val="00214240"/>
    <w:rsid w:val="002177A5"/>
    <w:rsid w:val="002214C7"/>
    <w:rsid w:val="0022385B"/>
    <w:rsid w:val="00224017"/>
    <w:rsid w:val="002245B3"/>
    <w:rsid w:val="00224756"/>
    <w:rsid w:val="00225400"/>
    <w:rsid w:val="002257CB"/>
    <w:rsid w:val="00226AD9"/>
    <w:rsid w:val="00226E49"/>
    <w:rsid w:val="00227146"/>
    <w:rsid w:val="002276F0"/>
    <w:rsid w:val="0023001B"/>
    <w:rsid w:val="00230F68"/>
    <w:rsid w:val="00231385"/>
    <w:rsid w:val="00234542"/>
    <w:rsid w:val="00234FC2"/>
    <w:rsid w:val="002367D7"/>
    <w:rsid w:val="00237568"/>
    <w:rsid w:val="00242873"/>
    <w:rsid w:val="002433D4"/>
    <w:rsid w:val="002439E9"/>
    <w:rsid w:val="00244B8F"/>
    <w:rsid w:val="00247B56"/>
    <w:rsid w:val="00252EBA"/>
    <w:rsid w:val="00253C6F"/>
    <w:rsid w:val="002551D3"/>
    <w:rsid w:val="002562A4"/>
    <w:rsid w:val="002564BE"/>
    <w:rsid w:val="00260DE8"/>
    <w:rsid w:val="002620B6"/>
    <w:rsid w:val="00262119"/>
    <w:rsid w:val="002622F0"/>
    <w:rsid w:val="00264E10"/>
    <w:rsid w:val="002659F4"/>
    <w:rsid w:val="0026609D"/>
    <w:rsid w:val="00267EB4"/>
    <w:rsid w:val="002706D0"/>
    <w:rsid w:val="00270FC2"/>
    <w:rsid w:val="0027110B"/>
    <w:rsid w:val="002713D9"/>
    <w:rsid w:val="002723D6"/>
    <w:rsid w:val="00272CFF"/>
    <w:rsid w:val="002741F6"/>
    <w:rsid w:val="00274A2D"/>
    <w:rsid w:val="00276B85"/>
    <w:rsid w:val="002771DA"/>
    <w:rsid w:val="00280F46"/>
    <w:rsid w:val="0028120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58DD"/>
    <w:rsid w:val="00295C05"/>
    <w:rsid w:val="00295C43"/>
    <w:rsid w:val="002961E9"/>
    <w:rsid w:val="00296BBD"/>
    <w:rsid w:val="002A029A"/>
    <w:rsid w:val="002A1842"/>
    <w:rsid w:val="002A4AD2"/>
    <w:rsid w:val="002B0B7D"/>
    <w:rsid w:val="002B0BD6"/>
    <w:rsid w:val="002B0DC0"/>
    <w:rsid w:val="002B3AF5"/>
    <w:rsid w:val="002B4752"/>
    <w:rsid w:val="002B571C"/>
    <w:rsid w:val="002C004F"/>
    <w:rsid w:val="002C0A13"/>
    <w:rsid w:val="002C2877"/>
    <w:rsid w:val="002C3091"/>
    <w:rsid w:val="002C3FCB"/>
    <w:rsid w:val="002C3FE8"/>
    <w:rsid w:val="002C4121"/>
    <w:rsid w:val="002C5446"/>
    <w:rsid w:val="002C64B7"/>
    <w:rsid w:val="002C7039"/>
    <w:rsid w:val="002C7525"/>
    <w:rsid w:val="002D1C4C"/>
    <w:rsid w:val="002D1E83"/>
    <w:rsid w:val="002D5130"/>
    <w:rsid w:val="002D6F81"/>
    <w:rsid w:val="002D736C"/>
    <w:rsid w:val="002D7DF0"/>
    <w:rsid w:val="002D7F40"/>
    <w:rsid w:val="002E0FE0"/>
    <w:rsid w:val="002E1808"/>
    <w:rsid w:val="002E3F04"/>
    <w:rsid w:val="002E4D12"/>
    <w:rsid w:val="002E4DC0"/>
    <w:rsid w:val="002E597D"/>
    <w:rsid w:val="002E65A0"/>
    <w:rsid w:val="002E6FAE"/>
    <w:rsid w:val="002F0227"/>
    <w:rsid w:val="002F2917"/>
    <w:rsid w:val="002F34A6"/>
    <w:rsid w:val="002F368C"/>
    <w:rsid w:val="002F45C7"/>
    <w:rsid w:val="002F6EA8"/>
    <w:rsid w:val="003000E1"/>
    <w:rsid w:val="00301088"/>
    <w:rsid w:val="0030113A"/>
    <w:rsid w:val="003015E5"/>
    <w:rsid w:val="0030311C"/>
    <w:rsid w:val="00303504"/>
    <w:rsid w:val="00303B26"/>
    <w:rsid w:val="00303C82"/>
    <w:rsid w:val="00303EB9"/>
    <w:rsid w:val="00303EFF"/>
    <w:rsid w:val="00306C45"/>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0D3"/>
    <w:rsid w:val="00334265"/>
    <w:rsid w:val="003352FD"/>
    <w:rsid w:val="00335D26"/>
    <w:rsid w:val="00336CC0"/>
    <w:rsid w:val="00340239"/>
    <w:rsid w:val="00340A99"/>
    <w:rsid w:val="00341B68"/>
    <w:rsid w:val="00341DEB"/>
    <w:rsid w:val="00341E8F"/>
    <w:rsid w:val="0034421C"/>
    <w:rsid w:val="0034425F"/>
    <w:rsid w:val="00344529"/>
    <w:rsid w:val="003475CB"/>
    <w:rsid w:val="003478B8"/>
    <w:rsid w:val="00351289"/>
    <w:rsid w:val="0035225E"/>
    <w:rsid w:val="00352945"/>
    <w:rsid w:val="0035351A"/>
    <w:rsid w:val="0035402A"/>
    <w:rsid w:val="003543BF"/>
    <w:rsid w:val="003547BE"/>
    <w:rsid w:val="00354E0A"/>
    <w:rsid w:val="00355538"/>
    <w:rsid w:val="00355A91"/>
    <w:rsid w:val="00356284"/>
    <w:rsid w:val="00356760"/>
    <w:rsid w:val="003570AB"/>
    <w:rsid w:val="0035752A"/>
    <w:rsid w:val="003603A7"/>
    <w:rsid w:val="0036203F"/>
    <w:rsid w:val="003624AC"/>
    <w:rsid w:val="00362FEE"/>
    <w:rsid w:val="003679DD"/>
    <w:rsid w:val="00370723"/>
    <w:rsid w:val="00370B81"/>
    <w:rsid w:val="00371039"/>
    <w:rsid w:val="00372A18"/>
    <w:rsid w:val="00372D58"/>
    <w:rsid w:val="00373569"/>
    <w:rsid w:val="00374253"/>
    <w:rsid w:val="00374F98"/>
    <w:rsid w:val="003754A8"/>
    <w:rsid w:val="00375A72"/>
    <w:rsid w:val="00375E8A"/>
    <w:rsid w:val="00376B99"/>
    <w:rsid w:val="00376BB6"/>
    <w:rsid w:val="00377115"/>
    <w:rsid w:val="00377C17"/>
    <w:rsid w:val="003820C9"/>
    <w:rsid w:val="003840F9"/>
    <w:rsid w:val="00384725"/>
    <w:rsid w:val="003867E9"/>
    <w:rsid w:val="00386A47"/>
    <w:rsid w:val="00386AE3"/>
    <w:rsid w:val="00390D8E"/>
    <w:rsid w:val="00390E61"/>
    <w:rsid w:val="0039327C"/>
    <w:rsid w:val="00393FFD"/>
    <w:rsid w:val="00394A78"/>
    <w:rsid w:val="00395EA6"/>
    <w:rsid w:val="00396C1D"/>
    <w:rsid w:val="0039763F"/>
    <w:rsid w:val="003A07D0"/>
    <w:rsid w:val="003A0AB4"/>
    <w:rsid w:val="003A11A9"/>
    <w:rsid w:val="003A2E25"/>
    <w:rsid w:val="003A3FB1"/>
    <w:rsid w:val="003B05DB"/>
    <w:rsid w:val="003B28AA"/>
    <w:rsid w:val="003B3807"/>
    <w:rsid w:val="003B3EB4"/>
    <w:rsid w:val="003B53F4"/>
    <w:rsid w:val="003B5562"/>
    <w:rsid w:val="003B6C84"/>
    <w:rsid w:val="003B7B7C"/>
    <w:rsid w:val="003C4C99"/>
    <w:rsid w:val="003C4F51"/>
    <w:rsid w:val="003C556E"/>
    <w:rsid w:val="003C62B6"/>
    <w:rsid w:val="003C6876"/>
    <w:rsid w:val="003C723E"/>
    <w:rsid w:val="003D0049"/>
    <w:rsid w:val="003D17AE"/>
    <w:rsid w:val="003D1F42"/>
    <w:rsid w:val="003D283B"/>
    <w:rsid w:val="003D3F99"/>
    <w:rsid w:val="003D40B0"/>
    <w:rsid w:val="003D43E1"/>
    <w:rsid w:val="003D44E3"/>
    <w:rsid w:val="003D4CC7"/>
    <w:rsid w:val="003D55BE"/>
    <w:rsid w:val="003E13E5"/>
    <w:rsid w:val="003E42AC"/>
    <w:rsid w:val="003E450B"/>
    <w:rsid w:val="003F0DC5"/>
    <w:rsid w:val="003F3687"/>
    <w:rsid w:val="003F44F6"/>
    <w:rsid w:val="003F450D"/>
    <w:rsid w:val="003F4515"/>
    <w:rsid w:val="003F4AF6"/>
    <w:rsid w:val="003F508F"/>
    <w:rsid w:val="003F5DA9"/>
    <w:rsid w:val="004018AB"/>
    <w:rsid w:val="004020EB"/>
    <w:rsid w:val="00402647"/>
    <w:rsid w:val="00402E20"/>
    <w:rsid w:val="0040304E"/>
    <w:rsid w:val="004054FC"/>
    <w:rsid w:val="004055FA"/>
    <w:rsid w:val="00407B5F"/>
    <w:rsid w:val="00410E8E"/>
    <w:rsid w:val="004117C9"/>
    <w:rsid w:val="00412BF1"/>
    <w:rsid w:val="004132DC"/>
    <w:rsid w:val="004141B1"/>
    <w:rsid w:val="00414345"/>
    <w:rsid w:val="00414AFB"/>
    <w:rsid w:val="004151C9"/>
    <w:rsid w:val="00415F8B"/>
    <w:rsid w:val="00420DF9"/>
    <w:rsid w:val="00425074"/>
    <w:rsid w:val="0042510D"/>
    <w:rsid w:val="0042635E"/>
    <w:rsid w:val="00426FB3"/>
    <w:rsid w:val="00427FDC"/>
    <w:rsid w:val="004303C1"/>
    <w:rsid w:val="00430D44"/>
    <w:rsid w:val="004322C6"/>
    <w:rsid w:val="004334EF"/>
    <w:rsid w:val="00433B04"/>
    <w:rsid w:val="00434003"/>
    <w:rsid w:val="00434AE8"/>
    <w:rsid w:val="00436350"/>
    <w:rsid w:val="0043637B"/>
    <w:rsid w:val="0043676A"/>
    <w:rsid w:val="00437C93"/>
    <w:rsid w:val="00437CA1"/>
    <w:rsid w:val="00437DE0"/>
    <w:rsid w:val="004407C7"/>
    <w:rsid w:val="00445897"/>
    <w:rsid w:val="0044703B"/>
    <w:rsid w:val="00447CC5"/>
    <w:rsid w:val="00452311"/>
    <w:rsid w:val="0045348F"/>
    <w:rsid w:val="0045412A"/>
    <w:rsid w:val="00455298"/>
    <w:rsid w:val="0045579A"/>
    <w:rsid w:val="004562B7"/>
    <w:rsid w:val="004563BC"/>
    <w:rsid w:val="00457460"/>
    <w:rsid w:val="00457492"/>
    <w:rsid w:val="004578DF"/>
    <w:rsid w:val="00462015"/>
    <w:rsid w:val="00464BBC"/>
    <w:rsid w:val="00465D65"/>
    <w:rsid w:val="004662D7"/>
    <w:rsid w:val="0046650C"/>
    <w:rsid w:val="004674D5"/>
    <w:rsid w:val="00467805"/>
    <w:rsid w:val="00470072"/>
    <w:rsid w:val="00471E59"/>
    <w:rsid w:val="00471F3F"/>
    <w:rsid w:val="00475473"/>
    <w:rsid w:val="004764B2"/>
    <w:rsid w:val="00476924"/>
    <w:rsid w:val="00476E23"/>
    <w:rsid w:val="00477F2A"/>
    <w:rsid w:val="00482C8C"/>
    <w:rsid w:val="00484BD9"/>
    <w:rsid w:val="00485A51"/>
    <w:rsid w:val="0048669A"/>
    <w:rsid w:val="0048691E"/>
    <w:rsid w:val="00486D4C"/>
    <w:rsid w:val="004871AA"/>
    <w:rsid w:val="004876A8"/>
    <w:rsid w:val="0048787D"/>
    <w:rsid w:val="00490482"/>
    <w:rsid w:val="00491492"/>
    <w:rsid w:val="00492B33"/>
    <w:rsid w:val="00493D08"/>
    <w:rsid w:val="00493EE6"/>
    <w:rsid w:val="00494B72"/>
    <w:rsid w:val="00495A49"/>
    <w:rsid w:val="004964CC"/>
    <w:rsid w:val="00496E95"/>
    <w:rsid w:val="004A16AD"/>
    <w:rsid w:val="004A1FD9"/>
    <w:rsid w:val="004A27DE"/>
    <w:rsid w:val="004A2C3B"/>
    <w:rsid w:val="004A41B5"/>
    <w:rsid w:val="004A41E2"/>
    <w:rsid w:val="004A46F7"/>
    <w:rsid w:val="004A4893"/>
    <w:rsid w:val="004A4921"/>
    <w:rsid w:val="004A4CCD"/>
    <w:rsid w:val="004A7199"/>
    <w:rsid w:val="004A7AA4"/>
    <w:rsid w:val="004A7E55"/>
    <w:rsid w:val="004A7FC3"/>
    <w:rsid w:val="004B235F"/>
    <w:rsid w:val="004B272D"/>
    <w:rsid w:val="004B3389"/>
    <w:rsid w:val="004B5942"/>
    <w:rsid w:val="004B7717"/>
    <w:rsid w:val="004C0C50"/>
    <w:rsid w:val="004C1067"/>
    <w:rsid w:val="004C1E08"/>
    <w:rsid w:val="004C43C9"/>
    <w:rsid w:val="004C4478"/>
    <w:rsid w:val="004C5996"/>
    <w:rsid w:val="004C629E"/>
    <w:rsid w:val="004C69C3"/>
    <w:rsid w:val="004C6CE9"/>
    <w:rsid w:val="004C710D"/>
    <w:rsid w:val="004C768C"/>
    <w:rsid w:val="004D007E"/>
    <w:rsid w:val="004D0E95"/>
    <w:rsid w:val="004D13E5"/>
    <w:rsid w:val="004D14B8"/>
    <w:rsid w:val="004D1B30"/>
    <w:rsid w:val="004D27C0"/>
    <w:rsid w:val="004D399A"/>
    <w:rsid w:val="004D5270"/>
    <w:rsid w:val="004D61D6"/>
    <w:rsid w:val="004D6531"/>
    <w:rsid w:val="004D735C"/>
    <w:rsid w:val="004D76B4"/>
    <w:rsid w:val="004E004E"/>
    <w:rsid w:val="004E06F8"/>
    <w:rsid w:val="004E1FC2"/>
    <w:rsid w:val="004E2B37"/>
    <w:rsid w:val="004E347F"/>
    <w:rsid w:val="004E3554"/>
    <w:rsid w:val="004E380A"/>
    <w:rsid w:val="004E5149"/>
    <w:rsid w:val="004E5311"/>
    <w:rsid w:val="004E683D"/>
    <w:rsid w:val="004E7FC4"/>
    <w:rsid w:val="004F0047"/>
    <w:rsid w:val="004F167C"/>
    <w:rsid w:val="004F3585"/>
    <w:rsid w:val="004F4C4C"/>
    <w:rsid w:val="004F5326"/>
    <w:rsid w:val="005005FF"/>
    <w:rsid w:val="005016AE"/>
    <w:rsid w:val="00502EDA"/>
    <w:rsid w:val="00503C74"/>
    <w:rsid w:val="00503F47"/>
    <w:rsid w:val="00503FA7"/>
    <w:rsid w:val="005059F4"/>
    <w:rsid w:val="00505C55"/>
    <w:rsid w:val="0050738A"/>
    <w:rsid w:val="0051169A"/>
    <w:rsid w:val="00512127"/>
    <w:rsid w:val="0051359A"/>
    <w:rsid w:val="00516630"/>
    <w:rsid w:val="00516C51"/>
    <w:rsid w:val="005231F1"/>
    <w:rsid w:val="00524563"/>
    <w:rsid w:val="00526715"/>
    <w:rsid w:val="00527A35"/>
    <w:rsid w:val="00531F96"/>
    <w:rsid w:val="00532824"/>
    <w:rsid w:val="005348B6"/>
    <w:rsid w:val="005354E1"/>
    <w:rsid w:val="005354EA"/>
    <w:rsid w:val="0053711D"/>
    <w:rsid w:val="00541441"/>
    <w:rsid w:val="00541648"/>
    <w:rsid w:val="0054188B"/>
    <w:rsid w:val="00541AB3"/>
    <w:rsid w:val="00542729"/>
    <w:rsid w:val="00544FDA"/>
    <w:rsid w:val="005452D8"/>
    <w:rsid w:val="005465CD"/>
    <w:rsid w:val="00547E05"/>
    <w:rsid w:val="00550688"/>
    <w:rsid w:val="00550A33"/>
    <w:rsid w:val="00552210"/>
    <w:rsid w:val="00553AF0"/>
    <w:rsid w:val="00554C5C"/>
    <w:rsid w:val="00554EAF"/>
    <w:rsid w:val="00556846"/>
    <w:rsid w:val="00556961"/>
    <w:rsid w:val="00556A5B"/>
    <w:rsid w:val="00560299"/>
    <w:rsid w:val="00560D7D"/>
    <w:rsid w:val="00560FC4"/>
    <w:rsid w:val="005613BF"/>
    <w:rsid w:val="00561B5B"/>
    <w:rsid w:val="00561EF7"/>
    <w:rsid w:val="00562453"/>
    <w:rsid w:val="00565177"/>
    <w:rsid w:val="00565A12"/>
    <w:rsid w:val="005713A1"/>
    <w:rsid w:val="0057374F"/>
    <w:rsid w:val="00575200"/>
    <w:rsid w:val="005754AF"/>
    <w:rsid w:val="0058133C"/>
    <w:rsid w:val="00582451"/>
    <w:rsid w:val="00583908"/>
    <w:rsid w:val="00585C1B"/>
    <w:rsid w:val="00591420"/>
    <w:rsid w:val="00592B84"/>
    <w:rsid w:val="00593D8A"/>
    <w:rsid w:val="00594184"/>
    <w:rsid w:val="0059433B"/>
    <w:rsid w:val="005944E6"/>
    <w:rsid w:val="005967BB"/>
    <w:rsid w:val="005976D8"/>
    <w:rsid w:val="005A1E90"/>
    <w:rsid w:val="005A2781"/>
    <w:rsid w:val="005A2C7E"/>
    <w:rsid w:val="005A36A5"/>
    <w:rsid w:val="005A385F"/>
    <w:rsid w:val="005A4A47"/>
    <w:rsid w:val="005A7D0E"/>
    <w:rsid w:val="005A7D36"/>
    <w:rsid w:val="005B0167"/>
    <w:rsid w:val="005B0980"/>
    <w:rsid w:val="005B169F"/>
    <w:rsid w:val="005B2CFE"/>
    <w:rsid w:val="005B2F10"/>
    <w:rsid w:val="005B32FA"/>
    <w:rsid w:val="005B3674"/>
    <w:rsid w:val="005B4A8B"/>
    <w:rsid w:val="005B4E82"/>
    <w:rsid w:val="005B61FA"/>
    <w:rsid w:val="005C03D4"/>
    <w:rsid w:val="005C0AD2"/>
    <w:rsid w:val="005C177E"/>
    <w:rsid w:val="005C1D43"/>
    <w:rsid w:val="005C32F9"/>
    <w:rsid w:val="005C437B"/>
    <w:rsid w:val="005C4E20"/>
    <w:rsid w:val="005C59B9"/>
    <w:rsid w:val="005C7659"/>
    <w:rsid w:val="005D0488"/>
    <w:rsid w:val="005D0726"/>
    <w:rsid w:val="005D18E6"/>
    <w:rsid w:val="005D2FB4"/>
    <w:rsid w:val="005D3C70"/>
    <w:rsid w:val="005D4E66"/>
    <w:rsid w:val="005D5560"/>
    <w:rsid w:val="005D671A"/>
    <w:rsid w:val="005E0F47"/>
    <w:rsid w:val="005E34A3"/>
    <w:rsid w:val="005E475E"/>
    <w:rsid w:val="005E5777"/>
    <w:rsid w:val="005E702E"/>
    <w:rsid w:val="005E79F4"/>
    <w:rsid w:val="005E7DBD"/>
    <w:rsid w:val="005F085F"/>
    <w:rsid w:val="005F3CDF"/>
    <w:rsid w:val="005F77C5"/>
    <w:rsid w:val="005F78D2"/>
    <w:rsid w:val="005F7F2A"/>
    <w:rsid w:val="0060403C"/>
    <w:rsid w:val="0060446C"/>
    <w:rsid w:val="00606C79"/>
    <w:rsid w:val="00606F8B"/>
    <w:rsid w:val="006070FE"/>
    <w:rsid w:val="00607272"/>
    <w:rsid w:val="00610408"/>
    <w:rsid w:val="00610D19"/>
    <w:rsid w:val="006115A3"/>
    <w:rsid w:val="0061289D"/>
    <w:rsid w:val="0061489A"/>
    <w:rsid w:val="00614B10"/>
    <w:rsid w:val="006179D0"/>
    <w:rsid w:val="00617E5E"/>
    <w:rsid w:val="00622AE9"/>
    <w:rsid w:val="00624895"/>
    <w:rsid w:val="0062531A"/>
    <w:rsid w:val="006274B6"/>
    <w:rsid w:val="00630F63"/>
    <w:rsid w:val="00631288"/>
    <w:rsid w:val="006328A0"/>
    <w:rsid w:val="00632F53"/>
    <w:rsid w:val="006336A5"/>
    <w:rsid w:val="006336F2"/>
    <w:rsid w:val="0063479B"/>
    <w:rsid w:val="00634B46"/>
    <w:rsid w:val="00635155"/>
    <w:rsid w:val="00636289"/>
    <w:rsid w:val="00636C4E"/>
    <w:rsid w:val="00640D13"/>
    <w:rsid w:val="00643061"/>
    <w:rsid w:val="0064390E"/>
    <w:rsid w:val="00643E4A"/>
    <w:rsid w:val="00644FB7"/>
    <w:rsid w:val="006463F3"/>
    <w:rsid w:val="00647628"/>
    <w:rsid w:val="00652BDA"/>
    <w:rsid w:val="0065451E"/>
    <w:rsid w:val="006547B7"/>
    <w:rsid w:val="00655E7C"/>
    <w:rsid w:val="00660B38"/>
    <w:rsid w:val="006614BE"/>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ADF"/>
    <w:rsid w:val="00685566"/>
    <w:rsid w:val="00685A96"/>
    <w:rsid w:val="006860F3"/>
    <w:rsid w:val="006876DA"/>
    <w:rsid w:val="006879FF"/>
    <w:rsid w:val="00687FA5"/>
    <w:rsid w:val="00691197"/>
    <w:rsid w:val="006919AF"/>
    <w:rsid w:val="00692BEB"/>
    <w:rsid w:val="00693A11"/>
    <w:rsid w:val="00697546"/>
    <w:rsid w:val="006976F8"/>
    <w:rsid w:val="006A0249"/>
    <w:rsid w:val="006A46DB"/>
    <w:rsid w:val="006A49A5"/>
    <w:rsid w:val="006A4C0F"/>
    <w:rsid w:val="006A5177"/>
    <w:rsid w:val="006A52F7"/>
    <w:rsid w:val="006A7A3E"/>
    <w:rsid w:val="006A7CD0"/>
    <w:rsid w:val="006A7DE6"/>
    <w:rsid w:val="006B0533"/>
    <w:rsid w:val="006B08DE"/>
    <w:rsid w:val="006B09BC"/>
    <w:rsid w:val="006B0EC9"/>
    <w:rsid w:val="006B1565"/>
    <w:rsid w:val="006B382A"/>
    <w:rsid w:val="006B3BB5"/>
    <w:rsid w:val="006B51FB"/>
    <w:rsid w:val="006B573A"/>
    <w:rsid w:val="006B73DA"/>
    <w:rsid w:val="006B7720"/>
    <w:rsid w:val="006B783B"/>
    <w:rsid w:val="006C297C"/>
    <w:rsid w:val="006C34A1"/>
    <w:rsid w:val="006C4085"/>
    <w:rsid w:val="006C6997"/>
    <w:rsid w:val="006C76CA"/>
    <w:rsid w:val="006D045D"/>
    <w:rsid w:val="006D0D11"/>
    <w:rsid w:val="006D138F"/>
    <w:rsid w:val="006D164E"/>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787A"/>
    <w:rsid w:val="006E78B4"/>
    <w:rsid w:val="006F181E"/>
    <w:rsid w:val="006F25C9"/>
    <w:rsid w:val="006F4124"/>
    <w:rsid w:val="006F45BB"/>
    <w:rsid w:val="006F48CF"/>
    <w:rsid w:val="006F5284"/>
    <w:rsid w:val="006F5AC1"/>
    <w:rsid w:val="006F5B1E"/>
    <w:rsid w:val="007011A9"/>
    <w:rsid w:val="00703E1B"/>
    <w:rsid w:val="00704E8F"/>
    <w:rsid w:val="00707527"/>
    <w:rsid w:val="0070777D"/>
    <w:rsid w:val="00707DF8"/>
    <w:rsid w:val="00710330"/>
    <w:rsid w:val="0071036F"/>
    <w:rsid w:val="00711F8A"/>
    <w:rsid w:val="00713350"/>
    <w:rsid w:val="0071576B"/>
    <w:rsid w:val="00715EE3"/>
    <w:rsid w:val="00716547"/>
    <w:rsid w:val="007201DE"/>
    <w:rsid w:val="00720245"/>
    <w:rsid w:val="00720D9D"/>
    <w:rsid w:val="00721083"/>
    <w:rsid w:val="007218A6"/>
    <w:rsid w:val="00721BD1"/>
    <w:rsid w:val="00721D45"/>
    <w:rsid w:val="00721DDE"/>
    <w:rsid w:val="0072203D"/>
    <w:rsid w:val="00722278"/>
    <w:rsid w:val="007242A7"/>
    <w:rsid w:val="007243BA"/>
    <w:rsid w:val="007249B0"/>
    <w:rsid w:val="007249ED"/>
    <w:rsid w:val="0072593C"/>
    <w:rsid w:val="00725F4F"/>
    <w:rsid w:val="00727D13"/>
    <w:rsid w:val="00731532"/>
    <w:rsid w:val="00732B57"/>
    <w:rsid w:val="00732F0F"/>
    <w:rsid w:val="00733247"/>
    <w:rsid w:val="00733FED"/>
    <w:rsid w:val="00734A1C"/>
    <w:rsid w:val="007366FD"/>
    <w:rsid w:val="0074071D"/>
    <w:rsid w:val="00742B75"/>
    <w:rsid w:val="007440B4"/>
    <w:rsid w:val="0074471D"/>
    <w:rsid w:val="00747047"/>
    <w:rsid w:val="00747C9E"/>
    <w:rsid w:val="00750E4A"/>
    <w:rsid w:val="00752B7F"/>
    <w:rsid w:val="00752C7F"/>
    <w:rsid w:val="00755F80"/>
    <w:rsid w:val="0075675F"/>
    <w:rsid w:val="0075779B"/>
    <w:rsid w:val="0076293B"/>
    <w:rsid w:val="00762D06"/>
    <w:rsid w:val="00763481"/>
    <w:rsid w:val="0076392F"/>
    <w:rsid w:val="00763A79"/>
    <w:rsid w:val="00765832"/>
    <w:rsid w:val="00765C00"/>
    <w:rsid w:val="0077002D"/>
    <w:rsid w:val="00771351"/>
    <w:rsid w:val="00771F3A"/>
    <w:rsid w:val="0077224D"/>
    <w:rsid w:val="00772567"/>
    <w:rsid w:val="00773765"/>
    <w:rsid w:val="00773B75"/>
    <w:rsid w:val="007741B3"/>
    <w:rsid w:val="00774AFF"/>
    <w:rsid w:val="00777B54"/>
    <w:rsid w:val="007809EA"/>
    <w:rsid w:val="00782AF1"/>
    <w:rsid w:val="00782B13"/>
    <w:rsid w:val="0078566C"/>
    <w:rsid w:val="00785E50"/>
    <w:rsid w:val="00786CC6"/>
    <w:rsid w:val="00787193"/>
    <w:rsid w:val="00787248"/>
    <w:rsid w:val="007901C6"/>
    <w:rsid w:val="00792255"/>
    <w:rsid w:val="007922A2"/>
    <w:rsid w:val="00794F5B"/>
    <w:rsid w:val="0079551D"/>
    <w:rsid w:val="00796DDE"/>
    <w:rsid w:val="0079720D"/>
    <w:rsid w:val="0079779B"/>
    <w:rsid w:val="00797E9E"/>
    <w:rsid w:val="007A0902"/>
    <w:rsid w:val="007A3810"/>
    <w:rsid w:val="007A3AF4"/>
    <w:rsid w:val="007A41F9"/>
    <w:rsid w:val="007A5D41"/>
    <w:rsid w:val="007A64BA"/>
    <w:rsid w:val="007A68EC"/>
    <w:rsid w:val="007A76F5"/>
    <w:rsid w:val="007A7E53"/>
    <w:rsid w:val="007B06DD"/>
    <w:rsid w:val="007B17CA"/>
    <w:rsid w:val="007B1CAB"/>
    <w:rsid w:val="007B367C"/>
    <w:rsid w:val="007B395B"/>
    <w:rsid w:val="007B4CD0"/>
    <w:rsid w:val="007B55D6"/>
    <w:rsid w:val="007C0211"/>
    <w:rsid w:val="007C16CA"/>
    <w:rsid w:val="007C3000"/>
    <w:rsid w:val="007C7ECD"/>
    <w:rsid w:val="007D0457"/>
    <w:rsid w:val="007D1384"/>
    <w:rsid w:val="007D30FC"/>
    <w:rsid w:val="007D318A"/>
    <w:rsid w:val="007D33AA"/>
    <w:rsid w:val="007D3E68"/>
    <w:rsid w:val="007D64EB"/>
    <w:rsid w:val="007D6A31"/>
    <w:rsid w:val="007D7717"/>
    <w:rsid w:val="007E00FB"/>
    <w:rsid w:val="007E1194"/>
    <w:rsid w:val="007E21F9"/>
    <w:rsid w:val="007E37A4"/>
    <w:rsid w:val="007E40B6"/>
    <w:rsid w:val="007E5667"/>
    <w:rsid w:val="007E57EB"/>
    <w:rsid w:val="007E5A46"/>
    <w:rsid w:val="007E62CC"/>
    <w:rsid w:val="007E7940"/>
    <w:rsid w:val="007F0952"/>
    <w:rsid w:val="007F2E6E"/>
    <w:rsid w:val="007F31B6"/>
    <w:rsid w:val="007F4B71"/>
    <w:rsid w:val="007F60C5"/>
    <w:rsid w:val="007F6593"/>
    <w:rsid w:val="007F76F3"/>
    <w:rsid w:val="008005CD"/>
    <w:rsid w:val="008013DD"/>
    <w:rsid w:val="00803708"/>
    <w:rsid w:val="008040F0"/>
    <w:rsid w:val="00805DA7"/>
    <w:rsid w:val="008067E2"/>
    <w:rsid w:val="00806A7C"/>
    <w:rsid w:val="008106CD"/>
    <w:rsid w:val="00813418"/>
    <w:rsid w:val="008142C5"/>
    <w:rsid w:val="008145EB"/>
    <w:rsid w:val="008163C1"/>
    <w:rsid w:val="0081656A"/>
    <w:rsid w:val="00816655"/>
    <w:rsid w:val="0081684E"/>
    <w:rsid w:val="00816AED"/>
    <w:rsid w:val="0081741D"/>
    <w:rsid w:val="008254D1"/>
    <w:rsid w:val="008274B4"/>
    <w:rsid w:val="0082779C"/>
    <w:rsid w:val="00832A66"/>
    <w:rsid w:val="00832F25"/>
    <w:rsid w:val="00833966"/>
    <w:rsid w:val="00837510"/>
    <w:rsid w:val="008407B7"/>
    <w:rsid w:val="00841578"/>
    <w:rsid w:val="00841D78"/>
    <w:rsid w:val="0084269B"/>
    <w:rsid w:val="00843442"/>
    <w:rsid w:val="00843991"/>
    <w:rsid w:val="008439B6"/>
    <w:rsid w:val="00844199"/>
    <w:rsid w:val="00846AAC"/>
    <w:rsid w:val="0085154C"/>
    <w:rsid w:val="00851E5C"/>
    <w:rsid w:val="0085203C"/>
    <w:rsid w:val="0085285C"/>
    <w:rsid w:val="00854256"/>
    <w:rsid w:val="0085488C"/>
    <w:rsid w:val="00856894"/>
    <w:rsid w:val="0085746E"/>
    <w:rsid w:val="00860DF9"/>
    <w:rsid w:val="00861FEF"/>
    <w:rsid w:val="0086445D"/>
    <w:rsid w:val="00864C6A"/>
    <w:rsid w:val="0086537B"/>
    <w:rsid w:val="00865879"/>
    <w:rsid w:val="0086691F"/>
    <w:rsid w:val="008674EF"/>
    <w:rsid w:val="00870855"/>
    <w:rsid w:val="0087125E"/>
    <w:rsid w:val="00871757"/>
    <w:rsid w:val="00875C16"/>
    <w:rsid w:val="008765DB"/>
    <w:rsid w:val="00876A5A"/>
    <w:rsid w:val="00881FAB"/>
    <w:rsid w:val="00882C2A"/>
    <w:rsid w:val="008843FB"/>
    <w:rsid w:val="00885AF1"/>
    <w:rsid w:val="00885EB8"/>
    <w:rsid w:val="00886F35"/>
    <w:rsid w:val="00887A52"/>
    <w:rsid w:val="00890F4A"/>
    <w:rsid w:val="008914D8"/>
    <w:rsid w:val="00891C34"/>
    <w:rsid w:val="00892756"/>
    <w:rsid w:val="0089323B"/>
    <w:rsid w:val="008937A5"/>
    <w:rsid w:val="00896385"/>
    <w:rsid w:val="00896952"/>
    <w:rsid w:val="00896D02"/>
    <w:rsid w:val="00897B6E"/>
    <w:rsid w:val="008A04E4"/>
    <w:rsid w:val="008A40E0"/>
    <w:rsid w:val="008B2283"/>
    <w:rsid w:val="008B3D0D"/>
    <w:rsid w:val="008B3E35"/>
    <w:rsid w:val="008B5984"/>
    <w:rsid w:val="008B65A3"/>
    <w:rsid w:val="008C09E3"/>
    <w:rsid w:val="008C10C8"/>
    <w:rsid w:val="008C275E"/>
    <w:rsid w:val="008C2BFA"/>
    <w:rsid w:val="008C304A"/>
    <w:rsid w:val="008C62C4"/>
    <w:rsid w:val="008C682D"/>
    <w:rsid w:val="008C7D4A"/>
    <w:rsid w:val="008D073C"/>
    <w:rsid w:val="008D2387"/>
    <w:rsid w:val="008D250B"/>
    <w:rsid w:val="008D29F4"/>
    <w:rsid w:val="008D30FE"/>
    <w:rsid w:val="008D392D"/>
    <w:rsid w:val="008D4079"/>
    <w:rsid w:val="008D447D"/>
    <w:rsid w:val="008D4596"/>
    <w:rsid w:val="008D54BE"/>
    <w:rsid w:val="008D6CAC"/>
    <w:rsid w:val="008D731D"/>
    <w:rsid w:val="008E0B63"/>
    <w:rsid w:val="008E23D4"/>
    <w:rsid w:val="008E2CC4"/>
    <w:rsid w:val="008E2E49"/>
    <w:rsid w:val="008E3230"/>
    <w:rsid w:val="008E3620"/>
    <w:rsid w:val="008E3C26"/>
    <w:rsid w:val="008E3D11"/>
    <w:rsid w:val="008E417F"/>
    <w:rsid w:val="008E4255"/>
    <w:rsid w:val="008E4492"/>
    <w:rsid w:val="008E5356"/>
    <w:rsid w:val="008E5ACD"/>
    <w:rsid w:val="008F11A8"/>
    <w:rsid w:val="008F12A1"/>
    <w:rsid w:val="008F184E"/>
    <w:rsid w:val="008F2927"/>
    <w:rsid w:val="008F3347"/>
    <w:rsid w:val="008F414E"/>
    <w:rsid w:val="008F44CE"/>
    <w:rsid w:val="008F460A"/>
    <w:rsid w:val="008F6835"/>
    <w:rsid w:val="008F783D"/>
    <w:rsid w:val="00900002"/>
    <w:rsid w:val="0090077C"/>
    <w:rsid w:val="009008D9"/>
    <w:rsid w:val="0090098E"/>
    <w:rsid w:val="009017D8"/>
    <w:rsid w:val="00903E20"/>
    <w:rsid w:val="00904113"/>
    <w:rsid w:val="00904CD1"/>
    <w:rsid w:val="00905675"/>
    <w:rsid w:val="0090687C"/>
    <w:rsid w:val="00907231"/>
    <w:rsid w:val="0091014F"/>
    <w:rsid w:val="00912A73"/>
    <w:rsid w:val="00912B53"/>
    <w:rsid w:val="00912F28"/>
    <w:rsid w:val="0091441B"/>
    <w:rsid w:val="00916911"/>
    <w:rsid w:val="00920DC5"/>
    <w:rsid w:val="00921725"/>
    <w:rsid w:val="00921B73"/>
    <w:rsid w:val="009220D6"/>
    <w:rsid w:val="00922FFA"/>
    <w:rsid w:val="00924768"/>
    <w:rsid w:val="00930362"/>
    <w:rsid w:val="00932960"/>
    <w:rsid w:val="00933AC4"/>
    <w:rsid w:val="00934FB6"/>
    <w:rsid w:val="009402D6"/>
    <w:rsid w:val="00940EB2"/>
    <w:rsid w:val="009410DA"/>
    <w:rsid w:val="0094125C"/>
    <w:rsid w:val="00941C5F"/>
    <w:rsid w:val="00941D8D"/>
    <w:rsid w:val="0094436F"/>
    <w:rsid w:val="00944EAE"/>
    <w:rsid w:val="00945E33"/>
    <w:rsid w:val="009466D7"/>
    <w:rsid w:val="00947EBC"/>
    <w:rsid w:val="00950C72"/>
    <w:rsid w:val="00951F3C"/>
    <w:rsid w:val="009521DB"/>
    <w:rsid w:val="009526D3"/>
    <w:rsid w:val="009531CD"/>
    <w:rsid w:val="00954B3B"/>
    <w:rsid w:val="00956BB9"/>
    <w:rsid w:val="00956E53"/>
    <w:rsid w:val="009571E3"/>
    <w:rsid w:val="0095776D"/>
    <w:rsid w:val="00962C5B"/>
    <w:rsid w:val="00962EA3"/>
    <w:rsid w:val="00963930"/>
    <w:rsid w:val="009647F2"/>
    <w:rsid w:val="0096554F"/>
    <w:rsid w:val="00971AA4"/>
    <w:rsid w:val="00971E33"/>
    <w:rsid w:val="00972806"/>
    <w:rsid w:val="0097421B"/>
    <w:rsid w:val="009755C1"/>
    <w:rsid w:val="00975EE6"/>
    <w:rsid w:val="00976835"/>
    <w:rsid w:val="009800B4"/>
    <w:rsid w:val="00981426"/>
    <w:rsid w:val="00981C12"/>
    <w:rsid w:val="00983B06"/>
    <w:rsid w:val="00986140"/>
    <w:rsid w:val="00986527"/>
    <w:rsid w:val="00986B3C"/>
    <w:rsid w:val="00986B91"/>
    <w:rsid w:val="009874EB"/>
    <w:rsid w:val="009878D4"/>
    <w:rsid w:val="00987A79"/>
    <w:rsid w:val="009923EF"/>
    <w:rsid w:val="00996C3A"/>
    <w:rsid w:val="00996D36"/>
    <w:rsid w:val="00996F2C"/>
    <w:rsid w:val="009A0ED0"/>
    <w:rsid w:val="009A1918"/>
    <w:rsid w:val="009A33E5"/>
    <w:rsid w:val="009A5A3E"/>
    <w:rsid w:val="009A7614"/>
    <w:rsid w:val="009A76A8"/>
    <w:rsid w:val="009B1637"/>
    <w:rsid w:val="009B2D14"/>
    <w:rsid w:val="009B783A"/>
    <w:rsid w:val="009C0674"/>
    <w:rsid w:val="009C1682"/>
    <w:rsid w:val="009C1D72"/>
    <w:rsid w:val="009C34B6"/>
    <w:rsid w:val="009C398A"/>
    <w:rsid w:val="009C43AC"/>
    <w:rsid w:val="009C48BB"/>
    <w:rsid w:val="009C4DA4"/>
    <w:rsid w:val="009C577B"/>
    <w:rsid w:val="009C6291"/>
    <w:rsid w:val="009C7236"/>
    <w:rsid w:val="009C75A7"/>
    <w:rsid w:val="009D00ED"/>
    <w:rsid w:val="009D1DB4"/>
    <w:rsid w:val="009D2027"/>
    <w:rsid w:val="009D2A77"/>
    <w:rsid w:val="009D3034"/>
    <w:rsid w:val="009D3050"/>
    <w:rsid w:val="009D30AA"/>
    <w:rsid w:val="009D38DB"/>
    <w:rsid w:val="009D3C3B"/>
    <w:rsid w:val="009D4223"/>
    <w:rsid w:val="009D5BD8"/>
    <w:rsid w:val="009E0BDF"/>
    <w:rsid w:val="009E0BFA"/>
    <w:rsid w:val="009E2996"/>
    <w:rsid w:val="009E39B8"/>
    <w:rsid w:val="009E3C47"/>
    <w:rsid w:val="009E4498"/>
    <w:rsid w:val="009E460C"/>
    <w:rsid w:val="009E6199"/>
    <w:rsid w:val="009E63DF"/>
    <w:rsid w:val="009E77B0"/>
    <w:rsid w:val="009F1079"/>
    <w:rsid w:val="009F200D"/>
    <w:rsid w:val="009F2032"/>
    <w:rsid w:val="009F2C06"/>
    <w:rsid w:val="009F2CB1"/>
    <w:rsid w:val="009F2CE5"/>
    <w:rsid w:val="009F4DBC"/>
    <w:rsid w:val="009F537A"/>
    <w:rsid w:val="009F544C"/>
    <w:rsid w:val="009F5EB7"/>
    <w:rsid w:val="009F6774"/>
    <w:rsid w:val="009F7CF4"/>
    <w:rsid w:val="00A00566"/>
    <w:rsid w:val="00A01A43"/>
    <w:rsid w:val="00A030A6"/>
    <w:rsid w:val="00A0336A"/>
    <w:rsid w:val="00A0362E"/>
    <w:rsid w:val="00A058E2"/>
    <w:rsid w:val="00A05C8C"/>
    <w:rsid w:val="00A07D87"/>
    <w:rsid w:val="00A102CA"/>
    <w:rsid w:val="00A106CD"/>
    <w:rsid w:val="00A10ADB"/>
    <w:rsid w:val="00A1145B"/>
    <w:rsid w:val="00A11524"/>
    <w:rsid w:val="00A11A11"/>
    <w:rsid w:val="00A12679"/>
    <w:rsid w:val="00A1631F"/>
    <w:rsid w:val="00A201E5"/>
    <w:rsid w:val="00A2071C"/>
    <w:rsid w:val="00A20B5E"/>
    <w:rsid w:val="00A20CAF"/>
    <w:rsid w:val="00A221A1"/>
    <w:rsid w:val="00A2225D"/>
    <w:rsid w:val="00A2455C"/>
    <w:rsid w:val="00A266D9"/>
    <w:rsid w:val="00A304E8"/>
    <w:rsid w:val="00A30FE6"/>
    <w:rsid w:val="00A32718"/>
    <w:rsid w:val="00A33A77"/>
    <w:rsid w:val="00A35E26"/>
    <w:rsid w:val="00A35FFD"/>
    <w:rsid w:val="00A360E3"/>
    <w:rsid w:val="00A36334"/>
    <w:rsid w:val="00A364A1"/>
    <w:rsid w:val="00A37616"/>
    <w:rsid w:val="00A376BF"/>
    <w:rsid w:val="00A37885"/>
    <w:rsid w:val="00A41BB1"/>
    <w:rsid w:val="00A41C7D"/>
    <w:rsid w:val="00A420FA"/>
    <w:rsid w:val="00A42CA8"/>
    <w:rsid w:val="00A43DD3"/>
    <w:rsid w:val="00A43EE2"/>
    <w:rsid w:val="00A4407A"/>
    <w:rsid w:val="00A4415C"/>
    <w:rsid w:val="00A44777"/>
    <w:rsid w:val="00A44DEF"/>
    <w:rsid w:val="00A44ED5"/>
    <w:rsid w:val="00A45573"/>
    <w:rsid w:val="00A4578D"/>
    <w:rsid w:val="00A50D0B"/>
    <w:rsid w:val="00A510D7"/>
    <w:rsid w:val="00A51B16"/>
    <w:rsid w:val="00A525B9"/>
    <w:rsid w:val="00A52EDB"/>
    <w:rsid w:val="00A53294"/>
    <w:rsid w:val="00A54F97"/>
    <w:rsid w:val="00A555FC"/>
    <w:rsid w:val="00A55B44"/>
    <w:rsid w:val="00A5633D"/>
    <w:rsid w:val="00A5677F"/>
    <w:rsid w:val="00A569EE"/>
    <w:rsid w:val="00A56B84"/>
    <w:rsid w:val="00A607A7"/>
    <w:rsid w:val="00A6086F"/>
    <w:rsid w:val="00A62012"/>
    <w:rsid w:val="00A62319"/>
    <w:rsid w:val="00A6316A"/>
    <w:rsid w:val="00A638A7"/>
    <w:rsid w:val="00A66131"/>
    <w:rsid w:val="00A66829"/>
    <w:rsid w:val="00A67165"/>
    <w:rsid w:val="00A67491"/>
    <w:rsid w:val="00A67B6E"/>
    <w:rsid w:val="00A67FF3"/>
    <w:rsid w:val="00A70BE0"/>
    <w:rsid w:val="00A71FBF"/>
    <w:rsid w:val="00A7288C"/>
    <w:rsid w:val="00A72F38"/>
    <w:rsid w:val="00A73246"/>
    <w:rsid w:val="00A77220"/>
    <w:rsid w:val="00A8300C"/>
    <w:rsid w:val="00A836AD"/>
    <w:rsid w:val="00A83816"/>
    <w:rsid w:val="00A85919"/>
    <w:rsid w:val="00A867A1"/>
    <w:rsid w:val="00A901A5"/>
    <w:rsid w:val="00A90A75"/>
    <w:rsid w:val="00A91070"/>
    <w:rsid w:val="00A91210"/>
    <w:rsid w:val="00A9233F"/>
    <w:rsid w:val="00A92D9A"/>
    <w:rsid w:val="00A93027"/>
    <w:rsid w:val="00A951DE"/>
    <w:rsid w:val="00A95BC2"/>
    <w:rsid w:val="00A95E69"/>
    <w:rsid w:val="00A97594"/>
    <w:rsid w:val="00A97AD4"/>
    <w:rsid w:val="00AA0895"/>
    <w:rsid w:val="00AA0D1B"/>
    <w:rsid w:val="00AA3171"/>
    <w:rsid w:val="00AA361C"/>
    <w:rsid w:val="00AA5257"/>
    <w:rsid w:val="00AB1892"/>
    <w:rsid w:val="00AB258B"/>
    <w:rsid w:val="00AB2A62"/>
    <w:rsid w:val="00AB2AFB"/>
    <w:rsid w:val="00AB2B8C"/>
    <w:rsid w:val="00AB3012"/>
    <w:rsid w:val="00AB38CE"/>
    <w:rsid w:val="00AB411E"/>
    <w:rsid w:val="00AB4B21"/>
    <w:rsid w:val="00AB57BD"/>
    <w:rsid w:val="00AB7A27"/>
    <w:rsid w:val="00AC2F61"/>
    <w:rsid w:val="00AC3A9F"/>
    <w:rsid w:val="00AC3D48"/>
    <w:rsid w:val="00AD3399"/>
    <w:rsid w:val="00AD36DB"/>
    <w:rsid w:val="00AD5C50"/>
    <w:rsid w:val="00AD6610"/>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5618"/>
    <w:rsid w:val="00AF5EE7"/>
    <w:rsid w:val="00AF6AF8"/>
    <w:rsid w:val="00AF6B26"/>
    <w:rsid w:val="00B00BDE"/>
    <w:rsid w:val="00B013C0"/>
    <w:rsid w:val="00B01588"/>
    <w:rsid w:val="00B0184E"/>
    <w:rsid w:val="00B02165"/>
    <w:rsid w:val="00B02CEB"/>
    <w:rsid w:val="00B036CA"/>
    <w:rsid w:val="00B04DD6"/>
    <w:rsid w:val="00B1160C"/>
    <w:rsid w:val="00B133EC"/>
    <w:rsid w:val="00B1385A"/>
    <w:rsid w:val="00B1430C"/>
    <w:rsid w:val="00B158BB"/>
    <w:rsid w:val="00B16271"/>
    <w:rsid w:val="00B1719A"/>
    <w:rsid w:val="00B177DD"/>
    <w:rsid w:val="00B22AB7"/>
    <w:rsid w:val="00B241A3"/>
    <w:rsid w:val="00B24A8F"/>
    <w:rsid w:val="00B24B2B"/>
    <w:rsid w:val="00B250E1"/>
    <w:rsid w:val="00B25FA9"/>
    <w:rsid w:val="00B279B2"/>
    <w:rsid w:val="00B27C0D"/>
    <w:rsid w:val="00B30BF2"/>
    <w:rsid w:val="00B31ED4"/>
    <w:rsid w:val="00B3354B"/>
    <w:rsid w:val="00B34F8C"/>
    <w:rsid w:val="00B35BCA"/>
    <w:rsid w:val="00B36A08"/>
    <w:rsid w:val="00B40CC6"/>
    <w:rsid w:val="00B4296F"/>
    <w:rsid w:val="00B439E1"/>
    <w:rsid w:val="00B43EC5"/>
    <w:rsid w:val="00B45313"/>
    <w:rsid w:val="00B457B3"/>
    <w:rsid w:val="00B45BED"/>
    <w:rsid w:val="00B469D4"/>
    <w:rsid w:val="00B47280"/>
    <w:rsid w:val="00B500C3"/>
    <w:rsid w:val="00B508BB"/>
    <w:rsid w:val="00B50F88"/>
    <w:rsid w:val="00B51007"/>
    <w:rsid w:val="00B52767"/>
    <w:rsid w:val="00B53798"/>
    <w:rsid w:val="00B540B5"/>
    <w:rsid w:val="00B541D8"/>
    <w:rsid w:val="00B54F5C"/>
    <w:rsid w:val="00B55A27"/>
    <w:rsid w:val="00B575BF"/>
    <w:rsid w:val="00B6009C"/>
    <w:rsid w:val="00B60A97"/>
    <w:rsid w:val="00B613FB"/>
    <w:rsid w:val="00B6275E"/>
    <w:rsid w:val="00B6366D"/>
    <w:rsid w:val="00B65ADD"/>
    <w:rsid w:val="00B66CA1"/>
    <w:rsid w:val="00B6712A"/>
    <w:rsid w:val="00B70684"/>
    <w:rsid w:val="00B727FC"/>
    <w:rsid w:val="00B72880"/>
    <w:rsid w:val="00B75C16"/>
    <w:rsid w:val="00B773FF"/>
    <w:rsid w:val="00B8019C"/>
    <w:rsid w:val="00B80AA0"/>
    <w:rsid w:val="00B843FB"/>
    <w:rsid w:val="00B916F3"/>
    <w:rsid w:val="00B930C4"/>
    <w:rsid w:val="00B936BD"/>
    <w:rsid w:val="00B93A03"/>
    <w:rsid w:val="00B951C0"/>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1643"/>
    <w:rsid w:val="00BB1BE2"/>
    <w:rsid w:val="00BB1D23"/>
    <w:rsid w:val="00BB30E1"/>
    <w:rsid w:val="00BB389F"/>
    <w:rsid w:val="00BB4F32"/>
    <w:rsid w:val="00BB5AC4"/>
    <w:rsid w:val="00BB66C0"/>
    <w:rsid w:val="00BB6AC0"/>
    <w:rsid w:val="00BB6F80"/>
    <w:rsid w:val="00BC2254"/>
    <w:rsid w:val="00BC27B1"/>
    <w:rsid w:val="00BC2988"/>
    <w:rsid w:val="00BC35BB"/>
    <w:rsid w:val="00BC3BE6"/>
    <w:rsid w:val="00BC40FD"/>
    <w:rsid w:val="00BC4F76"/>
    <w:rsid w:val="00BC62F6"/>
    <w:rsid w:val="00BC709C"/>
    <w:rsid w:val="00BC7A85"/>
    <w:rsid w:val="00BD03BB"/>
    <w:rsid w:val="00BD083E"/>
    <w:rsid w:val="00BD3B05"/>
    <w:rsid w:val="00BD5953"/>
    <w:rsid w:val="00BD5A00"/>
    <w:rsid w:val="00BD6408"/>
    <w:rsid w:val="00BE1651"/>
    <w:rsid w:val="00BE1FC2"/>
    <w:rsid w:val="00BE24E8"/>
    <w:rsid w:val="00BE2D4C"/>
    <w:rsid w:val="00BE2F84"/>
    <w:rsid w:val="00BE3AC1"/>
    <w:rsid w:val="00BE7B9F"/>
    <w:rsid w:val="00BF110B"/>
    <w:rsid w:val="00BF3CFF"/>
    <w:rsid w:val="00BF47B6"/>
    <w:rsid w:val="00BF4C8C"/>
    <w:rsid w:val="00BF6CC2"/>
    <w:rsid w:val="00BF6D75"/>
    <w:rsid w:val="00BF7A94"/>
    <w:rsid w:val="00C021BA"/>
    <w:rsid w:val="00C0238B"/>
    <w:rsid w:val="00C02E4D"/>
    <w:rsid w:val="00C05C2C"/>
    <w:rsid w:val="00C06F55"/>
    <w:rsid w:val="00C075AB"/>
    <w:rsid w:val="00C07C0F"/>
    <w:rsid w:val="00C104D9"/>
    <w:rsid w:val="00C10A9B"/>
    <w:rsid w:val="00C10B0C"/>
    <w:rsid w:val="00C10F5D"/>
    <w:rsid w:val="00C112C5"/>
    <w:rsid w:val="00C156DE"/>
    <w:rsid w:val="00C16D8E"/>
    <w:rsid w:val="00C21243"/>
    <w:rsid w:val="00C225B1"/>
    <w:rsid w:val="00C23593"/>
    <w:rsid w:val="00C2571E"/>
    <w:rsid w:val="00C25F3E"/>
    <w:rsid w:val="00C2611A"/>
    <w:rsid w:val="00C2666E"/>
    <w:rsid w:val="00C26A4B"/>
    <w:rsid w:val="00C3000A"/>
    <w:rsid w:val="00C305AB"/>
    <w:rsid w:val="00C30C1F"/>
    <w:rsid w:val="00C34C41"/>
    <w:rsid w:val="00C355BE"/>
    <w:rsid w:val="00C3616E"/>
    <w:rsid w:val="00C36F56"/>
    <w:rsid w:val="00C37CDF"/>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2E2"/>
    <w:rsid w:val="00C53714"/>
    <w:rsid w:val="00C5446D"/>
    <w:rsid w:val="00C54B45"/>
    <w:rsid w:val="00C5511B"/>
    <w:rsid w:val="00C57C02"/>
    <w:rsid w:val="00C60ACE"/>
    <w:rsid w:val="00C611A5"/>
    <w:rsid w:val="00C619B0"/>
    <w:rsid w:val="00C61CBC"/>
    <w:rsid w:val="00C6453B"/>
    <w:rsid w:val="00C64CE3"/>
    <w:rsid w:val="00C6603E"/>
    <w:rsid w:val="00C671F6"/>
    <w:rsid w:val="00C67AED"/>
    <w:rsid w:val="00C711D8"/>
    <w:rsid w:val="00C716B4"/>
    <w:rsid w:val="00C725BF"/>
    <w:rsid w:val="00C73FBE"/>
    <w:rsid w:val="00C7611B"/>
    <w:rsid w:val="00C765C0"/>
    <w:rsid w:val="00C766A9"/>
    <w:rsid w:val="00C76CD7"/>
    <w:rsid w:val="00C838E8"/>
    <w:rsid w:val="00C84179"/>
    <w:rsid w:val="00C84563"/>
    <w:rsid w:val="00C863D1"/>
    <w:rsid w:val="00C90CB2"/>
    <w:rsid w:val="00C9132F"/>
    <w:rsid w:val="00C92FA9"/>
    <w:rsid w:val="00C930D2"/>
    <w:rsid w:val="00C931F6"/>
    <w:rsid w:val="00C935AD"/>
    <w:rsid w:val="00C94A4A"/>
    <w:rsid w:val="00C94F5F"/>
    <w:rsid w:val="00C96764"/>
    <w:rsid w:val="00C96D62"/>
    <w:rsid w:val="00CA0D61"/>
    <w:rsid w:val="00CA16E4"/>
    <w:rsid w:val="00CA3864"/>
    <w:rsid w:val="00CA4A71"/>
    <w:rsid w:val="00CA59F8"/>
    <w:rsid w:val="00CA5ADA"/>
    <w:rsid w:val="00CA6C3D"/>
    <w:rsid w:val="00CB1C0E"/>
    <w:rsid w:val="00CB3365"/>
    <w:rsid w:val="00CB339C"/>
    <w:rsid w:val="00CB5EB1"/>
    <w:rsid w:val="00CB6513"/>
    <w:rsid w:val="00CB664C"/>
    <w:rsid w:val="00CB6F9B"/>
    <w:rsid w:val="00CC0464"/>
    <w:rsid w:val="00CC0EF9"/>
    <w:rsid w:val="00CC1624"/>
    <w:rsid w:val="00CC1B19"/>
    <w:rsid w:val="00CC242F"/>
    <w:rsid w:val="00CC2EF9"/>
    <w:rsid w:val="00CC39F5"/>
    <w:rsid w:val="00CC5717"/>
    <w:rsid w:val="00CC6B4E"/>
    <w:rsid w:val="00CC728A"/>
    <w:rsid w:val="00CD1214"/>
    <w:rsid w:val="00CD190F"/>
    <w:rsid w:val="00CD1C74"/>
    <w:rsid w:val="00CD2336"/>
    <w:rsid w:val="00CD377E"/>
    <w:rsid w:val="00CD37C1"/>
    <w:rsid w:val="00CD3E14"/>
    <w:rsid w:val="00CD7AAA"/>
    <w:rsid w:val="00CE086F"/>
    <w:rsid w:val="00CE1360"/>
    <w:rsid w:val="00CE170A"/>
    <w:rsid w:val="00CE1D50"/>
    <w:rsid w:val="00CE2CB5"/>
    <w:rsid w:val="00CE4C3B"/>
    <w:rsid w:val="00CE50E5"/>
    <w:rsid w:val="00CE7E32"/>
    <w:rsid w:val="00CF1AEC"/>
    <w:rsid w:val="00CF211E"/>
    <w:rsid w:val="00CF27DF"/>
    <w:rsid w:val="00CF2FA0"/>
    <w:rsid w:val="00CF3898"/>
    <w:rsid w:val="00CF5614"/>
    <w:rsid w:val="00CF6FFB"/>
    <w:rsid w:val="00D006D0"/>
    <w:rsid w:val="00D01F9D"/>
    <w:rsid w:val="00D067F2"/>
    <w:rsid w:val="00D06958"/>
    <w:rsid w:val="00D07E48"/>
    <w:rsid w:val="00D10E77"/>
    <w:rsid w:val="00D111A0"/>
    <w:rsid w:val="00D1238D"/>
    <w:rsid w:val="00D12776"/>
    <w:rsid w:val="00D14D0A"/>
    <w:rsid w:val="00D15D44"/>
    <w:rsid w:val="00D167F8"/>
    <w:rsid w:val="00D170E3"/>
    <w:rsid w:val="00D17EE6"/>
    <w:rsid w:val="00D215B3"/>
    <w:rsid w:val="00D21A8F"/>
    <w:rsid w:val="00D22AC0"/>
    <w:rsid w:val="00D24A8B"/>
    <w:rsid w:val="00D24FE7"/>
    <w:rsid w:val="00D2558E"/>
    <w:rsid w:val="00D26656"/>
    <w:rsid w:val="00D26E5A"/>
    <w:rsid w:val="00D27BCA"/>
    <w:rsid w:val="00D30A99"/>
    <w:rsid w:val="00D338EE"/>
    <w:rsid w:val="00D34464"/>
    <w:rsid w:val="00D34D54"/>
    <w:rsid w:val="00D35860"/>
    <w:rsid w:val="00D35DCC"/>
    <w:rsid w:val="00D36787"/>
    <w:rsid w:val="00D40FB4"/>
    <w:rsid w:val="00D41FE5"/>
    <w:rsid w:val="00D42E40"/>
    <w:rsid w:val="00D43241"/>
    <w:rsid w:val="00D44705"/>
    <w:rsid w:val="00D44FB7"/>
    <w:rsid w:val="00D47C4E"/>
    <w:rsid w:val="00D47DB4"/>
    <w:rsid w:val="00D47EF4"/>
    <w:rsid w:val="00D51048"/>
    <w:rsid w:val="00D51105"/>
    <w:rsid w:val="00D51CD6"/>
    <w:rsid w:val="00D52B4B"/>
    <w:rsid w:val="00D548C0"/>
    <w:rsid w:val="00D55670"/>
    <w:rsid w:val="00D569A0"/>
    <w:rsid w:val="00D57827"/>
    <w:rsid w:val="00D60752"/>
    <w:rsid w:val="00D60F84"/>
    <w:rsid w:val="00D61016"/>
    <w:rsid w:val="00D63954"/>
    <w:rsid w:val="00D644A5"/>
    <w:rsid w:val="00D65CF9"/>
    <w:rsid w:val="00D66FD9"/>
    <w:rsid w:val="00D6777A"/>
    <w:rsid w:val="00D67F17"/>
    <w:rsid w:val="00D70A17"/>
    <w:rsid w:val="00D7158D"/>
    <w:rsid w:val="00D72A14"/>
    <w:rsid w:val="00D73199"/>
    <w:rsid w:val="00D73D39"/>
    <w:rsid w:val="00D74727"/>
    <w:rsid w:val="00D75392"/>
    <w:rsid w:val="00D81267"/>
    <w:rsid w:val="00D82BE2"/>
    <w:rsid w:val="00D82DA6"/>
    <w:rsid w:val="00D840DD"/>
    <w:rsid w:val="00D8517B"/>
    <w:rsid w:val="00D8603D"/>
    <w:rsid w:val="00D901D6"/>
    <w:rsid w:val="00D90E7A"/>
    <w:rsid w:val="00D943F9"/>
    <w:rsid w:val="00D9502A"/>
    <w:rsid w:val="00D95C44"/>
    <w:rsid w:val="00D971E2"/>
    <w:rsid w:val="00DA0EB2"/>
    <w:rsid w:val="00DA4C0B"/>
    <w:rsid w:val="00DA5A7D"/>
    <w:rsid w:val="00DA752D"/>
    <w:rsid w:val="00DB054C"/>
    <w:rsid w:val="00DB0886"/>
    <w:rsid w:val="00DB167C"/>
    <w:rsid w:val="00DB29AE"/>
    <w:rsid w:val="00DB3B39"/>
    <w:rsid w:val="00DB4AAC"/>
    <w:rsid w:val="00DB5B23"/>
    <w:rsid w:val="00DB65E8"/>
    <w:rsid w:val="00DB67C0"/>
    <w:rsid w:val="00DB79E0"/>
    <w:rsid w:val="00DC0623"/>
    <w:rsid w:val="00DC0787"/>
    <w:rsid w:val="00DC2E1A"/>
    <w:rsid w:val="00DC4233"/>
    <w:rsid w:val="00DC4388"/>
    <w:rsid w:val="00DC6E1A"/>
    <w:rsid w:val="00DD0606"/>
    <w:rsid w:val="00DD1CBC"/>
    <w:rsid w:val="00DD2127"/>
    <w:rsid w:val="00DD3F83"/>
    <w:rsid w:val="00DD44CC"/>
    <w:rsid w:val="00DD4ADF"/>
    <w:rsid w:val="00DD4B9C"/>
    <w:rsid w:val="00DD5434"/>
    <w:rsid w:val="00DD5668"/>
    <w:rsid w:val="00DD5B20"/>
    <w:rsid w:val="00DD6144"/>
    <w:rsid w:val="00DD655A"/>
    <w:rsid w:val="00DD671A"/>
    <w:rsid w:val="00DD721D"/>
    <w:rsid w:val="00DE2B65"/>
    <w:rsid w:val="00DE31A0"/>
    <w:rsid w:val="00DE4635"/>
    <w:rsid w:val="00DE464E"/>
    <w:rsid w:val="00DE5A48"/>
    <w:rsid w:val="00DE5E33"/>
    <w:rsid w:val="00DE5E82"/>
    <w:rsid w:val="00DE7634"/>
    <w:rsid w:val="00DF04DC"/>
    <w:rsid w:val="00DF0626"/>
    <w:rsid w:val="00DF1009"/>
    <w:rsid w:val="00DF1ABA"/>
    <w:rsid w:val="00DF280E"/>
    <w:rsid w:val="00DF3CA2"/>
    <w:rsid w:val="00DF448F"/>
    <w:rsid w:val="00DF533E"/>
    <w:rsid w:val="00DF56BF"/>
    <w:rsid w:val="00DF5BB4"/>
    <w:rsid w:val="00DF5C8A"/>
    <w:rsid w:val="00DF79B2"/>
    <w:rsid w:val="00DF7B03"/>
    <w:rsid w:val="00DF7EB2"/>
    <w:rsid w:val="00E0111D"/>
    <w:rsid w:val="00E01E61"/>
    <w:rsid w:val="00E01F2F"/>
    <w:rsid w:val="00E02025"/>
    <w:rsid w:val="00E034FE"/>
    <w:rsid w:val="00E03B21"/>
    <w:rsid w:val="00E03B50"/>
    <w:rsid w:val="00E03CAA"/>
    <w:rsid w:val="00E0423F"/>
    <w:rsid w:val="00E05855"/>
    <w:rsid w:val="00E0596F"/>
    <w:rsid w:val="00E05DA8"/>
    <w:rsid w:val="00E063EE"/>
    <w:rsid w:val="00E0658B"/>
    <w:rsid w:val="00E06AE9"/>
    <w:rsid w:val="00E07B58"/>
    <w:rsid w:val="00E10E6E"/>
    <w:rsid w:val="00E11393"/>
    <w:rsid w:val="00E11978"/>
    <w:rsid w:val="00E11CC0"/>
    <w:rsid w:val="00E11D3D"/>
    <w:rsid w:val="00E137D0"/>
    <w:rsid w:val="00E13B0C"/>
    <w:rsid w:val="00E163BE"/>
    <w:rsid w:val="00E163FD"/>
    <w:rsid w:val="00E1749B"/>
    <w:rsid w:val="00E20ED9"/>
    <w:rsid w:val="00E2220B"/>
    <w:rsid w:val="00E22DB8"/>
    <w:rsid w:val="00E22EFC"/>
    <w:rsid w:val="00E2405A"/>
    <w:rsid w:val="00E255F4"/>
    <w:rsid w:val="00E27A7A"/>
    <w:rsid w:val="00E27C33"/>
    <w:rsid w:val="00E27D05"/>
    <w:rsid w:val="00E27F0E"/>
    <w:rsid w:val="00E301B0"/>
    <w:rsid w:val="00E3120E"/>
    <w:rsid w:val="00E31BFF"/>
    <w:rsid w:val="00E329C2"/>
    <w:rsid w:val="00E33AF3"/>
    <w:rsid w:val="00E33FB7"/>
    <w:rsid w:val="00E3479B"/>
    <w:rsid w:val="00E37CA3"/>
    <w:rsid w:val="00E40C52"/>
    <w:rsid w:val="00E4173C"/>
    <w:rsid w:val="00E43629"/>
    <w:rsid w:val="00E453B4"/>
    <w:rsid w:val="00E4548E"/>
    <w:rsid w:val="00E45A75"/>
    <w:rsid w:val="00E46EF9"/>
    <w:rsid w:val="00E478A0"/>
    <w:rsid w:val="00E5129D"/>
    <w:rsid w:val="00E51E34"/>
    <w:rsid w:val="00E537CE"/>
    <w:rsid w:val="00E53959"/>
    <w:rsid w:val="00E53C34"/>
    <w:rsid w:val="00E53F08"/>
    <w:rsid w:val="00E54E34"/>
    <w:rsid w:val="00E54EAB"/>
    <w:rsid w:val="00E5519C"/>
    <w:rsid w:val="00E55F00"/>
    <w:rsid w:val="00E57FD3"/>
    <w:rsid w:val="00E60B77"/>
    <w:rsid w:val="00E60C95"/>
    <w:rsid w:val="00E61A30"/>
    <w:rsid w:val="00E66812"/>
    <w:rsid w:val="00E67DD9"/>
    <w:rsid w:val="00E716EE"/>
    <w:rsid w:val="00E720D9"/>
    <w:rsid w:val="00E73188"/>
    <w:rsid w:val="00E738AE"/>
    <w:rsid w:val="00E7427F"/>
    <w:rsid w:val="00E742C5"/>
    <w:rsid w:val="00E75A51"/>
    <w:rsid w:val="00E76444"/>
    <w:rsid w:val="00E7738C"/>
    <w:rsid w:val="00E80134"/>
    <w:rsid w:val="00E8076F"/>
    <w:rsid w:val="00E80A3D"/>
    <w:rsid w:val="00E82029"/>
    <w:rsid w:val="00E8225B"/>
    <w:rsid w:val="00E82962"/>
    <w:rsid w:val="00E8301B"/>
    <w:rsid w:val="00E8323F"/>
    <w:rsid w:val="00E83442"/>
    <w:rsid w:val="00E84E34"/>
    <w:rsid w:val="00E9069D"/>
    <w:rsid w:val="00E92A52"/>
    <w:rsid w:val="00E93625"/>
    <w:rsid w:val="00E93B0B"/>
    <w:rsid w:val="00E93EA1"/>
    <w:rsid w:val="00E93ECA"/>
    <w:rsid w:val="00E95055"/>
    <w:rsid w:val="00E971DD"/>
    <w:rsid w:val="00EA0960"/>
    <w:rsid w:val="00EA169F"/>
    <w:rsid w:val="00EA2B98"/>
    <w:rsid w:val="00EA5E87"/>
    <w:rsid w:val="00EA625D"/>
    <w:rsid w:val="00EB11A5"/>
    <w:rsid w:val="00EB1577"/>
    <w:rsid w:val="00EB2478"/>
    <w:rsid w:val="00EB2595"/>
    <w:rsid w:val="00EB2643"/>
    <w:rsid w:val="00EB2A80"/>
    <w:rsid w:val="00EB3D5A"/>
    <w:rsid w:val="00EB46C0"/>
    <w:rsid w:val="00EB7F61"/>
    <w:rsid w:val="00EC0D03"/>
    <w:rsid w:val="00EC0FDB"/>
    <w:rsid w:val="00EC4040"/>
    <w:rsid w:val="00EC420A"/>
    <w:rsid w:val="00EC6F18"/>
    <w:rsid w:val="00EC7232"/>
    <w:rsid w:val="00EC76DB"/>
    <w:rsid w:val="00ED1E35"/>
    <w:rsid w:val="00ED3688"/>
    <w:rsid w:val="00ED3698"/>
    <w:rsid w:val="00ED3C92"/>
    <w:rsid w:val="00ED489F"/>
    <w:rsid w:val="00ED6667"/>
    <w:rsid w:val="00ED6671"/>
    <w:rsid w:val="00ED6A05"/>
    <w:rsid w:val="00EE1BEA"/>
    <w:rsid w:val="00EE1CD2"/>
    <w:rsid w:val="00EE33EB"/>
    <w:rsid w:val="00EE3BC1"/>
    <w:rsid w:val="00EE40B1"/>
    <w:rsid w:val="00EE4579"/>
    <w:rsid w:val="00EE48D5"/>
    <w:rsid w:val="00EE4A37"/>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CFA"/>
    <w:rsid w:val="00F04264"/>
    <w:rsid w:val="00F0564C"/>
    <w:rsid w:val="00F0566C"/>
    <w:rsid w:val="00F063C0"/>
    <w:rsid w:val="00F07D96"/>
    <w:rsid w:val="00F11478"/>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31D"/>
    <w:rsid w:val="00F625C5"/>
    <w:rsid w:val="00F635DE"/>
    <w:rsid w:val="00F6791D"/>
    <w:rsid w:val="00F70D2F"/>
    <w:rsid w:val="00F71CA3"/>
    <w:rsid w:val="00F723CC"/>
    <w:rsid w:val="00F73389"/>
    <w:rsid w:val="00F73E2D"/>
    <w:rsid w:val="00F75188"/>
    <w:rsid w:val="00F7604E"/>
    <w:rsid w:val="00F7779A"/>
    <w:rsid w:val="00F77DA6"/>
    <w:rsid w:val="00F81740"/>
    <w:rsid w:val="00F8185F"/>
    <w:rsid w:val="00F820F0"/>
    <w:rsid w:val="00F83623"/>
    <w:rsid w:val="00F83820"/>
    <w:rsid w:val="00F8426E"/>
    <w:rsid w:val="00F846E4"/>
    <w:rsid w:val="00F84ECA"/>
    <w:rsid w:val="00F86086"/>
    <w:rsid w:val="00F91E91"/>
    <w:rsid w:val="00F93295"/>
    <w:rsid w:val="00F96F8F"/>
    <w:rsid w:val="00FA1614"/>
    <w:rsid w:val="00FA31DA"/>
    <w:rsid w:val="00FA58D8"/>
    <w:rsid w:val="00FA62C5"/>
    <w:rsid w:val="00FA74C4"/>
    <w:rsid w:val="00FA7DA3"/>
    <w:rsid w:val="00FB1086"/>
    <w:rsid w:val="00FB1337"/>
    <w:rsid w:val="00FB1F03"/>
    <w:rsid w:val="00FB52F4"/>
    <w:rsid w:val="00FB5719"/>
    <w:rsid w:val="00FB7C73"/>
    <w:rsid w:val="00FC0450"/>
    <w:rsid w:val="00FC22F3"/>
    <w:rsid w:val="00FC2481"/>
    <w:rsid w:val="00FC266A"/>
    <w:rsid w:val="00FC2AB1"/>
    <w:rsid w:val="00FC448A"/>
    <w:rsid w:val="00FC4CFA"/>
    <w:rsid w:val="00FC6599"/>
    <w:rsid w:val="00FC6F75"/>
    <w:rsid w:val="00FC7B6B"/>
    <w:rsid w:val="00FD050D"/>
    <w:rsid w:val="00FD05D8"/>
    <w:rsid w:val="00FD1386"/>
    <w:rsid w:val="00FD18AE"/>
    <w:rsid w:val="00FD2AC8"/>
    <w:rsid w:val="00FD4508"/>
    <w:rsid w:val="00FD5E5B"/>
    <w:rsid w:val="00FD64E2"/>
    <w:rsid w:val="00FD78E2"/>
    <w:rsid w:val="00FD7DFF"/>
    <w:rsid w:val="00FE417E"/>
    <w:rsid w:val="00FE4D63"/>
    <w:rsid w:val="00FF0D01"/>
    <w:rsid w:val="00FF1F3B"/>
    <w:rsid w:val="00FF295F"/>
    <w:rsid w:val="00FF3597"/>
    <w:rsid w:val="00FF5873"/>
    <w:rsid w:val="00FF5C9D"/>
    <w:rsid w:val="00FF75D6"/>
    <w:rsid w:val="00FF796C"/>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B6349"/>
  <w15:docId w15:val="{A2E5359A-B9EF-4263-B9CD-9EF3E809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D82DA6"/>
    <w:rPr>
      <w:b/>
      <w:bCs/>
    </w:rPr>
  </w:style>
  <w:style w:type="paragraph" w:styleId="AralkYok">
    <w:name w:val="No Spacing"/>
    <w:uiPriority w:val="1"/>
    <w:qFormat/>
    <w:rsid w:val="002E4D12"/>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100616405">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4466824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66143738">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08369943">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381372956">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7700774">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2350937">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18728373">
      <w:bodyDiv w:val="1"/>
      <w:marLeft w:val="0"/>
      <w:marRight w:val="0"/>
      <w:marTop w:val="0"/>
      <w:marBottom w:val="0"/>
      <w:divBdr>
        <w:top w:val="none" w:sz="0" w:space="0" w:color="auto"/>
        <w:left w:val="none" w:sz="0" w:space="0" w:color="auto"/>
        <w:bottom w:val="none" w:sz="0" w:space="0" w:color="auto"/>
        <w:right w:val="none" w:sz="0" w:space="0" w:color="auto"/>
      </w:divBdr>
    </w:div>
    <w:div w:id="640036622">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54603201">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799231622">
      <w:bodyDiv w:val="1"/>
      <w:marLeft w:val="0"/>
      <w:marRight w:val="0"/>
      <w:marTop w:val="0"/>
      <w:marBottom w:val="0"/>
      <w:divBdr>
        <w:top w:val="none" w:sz="0" w:space="0" w:color="auto"/>
        <w:left w:val="none" w:sz="0" w:space="0" w:color="auto"/>
        <w:bottom w:val="none" w:sz="0" w:space="0" w:color="auto"/>
        <w:right w:val="none" w:sz="0" w:space="0" w:color="auto"/>
      </w:divBdr>
    </w:div>
    <w:div w:id="811363162">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29178172">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1525343">
      <w:bodyDiv w:val="1"/>
      <w:marLeft w:val="0"/>
      <w:marRight w:val="0"/>
      <w:marTop w:val="0"/>
      <w:marBottom w:val="0"/>
      <w:divBdr>
        <w:top w:val="none" w:sz="0" w:space="0" w:color="auto"/>
        <w:left w:val="none" w:sz="0" w:space="0" w:color="auto"/>
        <w:bottom w:val="none" w:sz="0" w:space="0" w:color="auto"/>
        <w:right w:val="none" w:sz="0" w:space="0" w:color="auto"/>
      </w:divBdr>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2828359">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67931179">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21353158">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66448795">
      <w:bodyDiv w:val="1"/>
      <w:marLeft w:val="0"/>
      <w:marRight w:val="0"/>
      <w:marTop w:val="0"/>
      <w:marBottom w:val="0"/>
      <w:divBdr>
        <w:top w:val="none" w:sz="0" w:space="0" w:color="auto"/>
        <w:left w:val="none" w:sz="0" w:space="0" w:color="auto"/>
        <w:bottom w:val="none" w:sz="0" w:space="0" w:color="auto"/>
        <w:right w:val="none" w:sz="0" w:space="0" w:color="auto"/>
      </w:divBdr>
      <w:divsChild>
        <w:div w:id="1897930192">
          <w:marLeft w:val="0"/>
          <w:marRight w:val="0"/>
          <w:marTop w:val="0"/>
          <w:marBottom w:val="0"/>
          <w:divBdr>
            <w:top w:val="none" w:sz="0" w:space="0" w:color="auto"/>
            <w:left w:val="none" w:sz="0" w:space="0" w:color="auto"/>
            <w:bottom w:val="none" w:sz="0" w:space="0" w:color="auto"/>
            <w:right w:val="none" w:sz="0" w:space="0" w:color="auto"/>
          </w:divBdr>
        </w:div>
      </w:divsChild>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692292223">
      <w:bodyDiv w:val="1"/>
      <w:marLeft w:val="0"/>
      <w:marRight w:val="0"/>
      <w:marTop w:val="0"/>
      <w:marBottom w:val="0"/>
      <w:divBdr>
        <w:top w:val="none" w:sz="0" w:space="0" w:color="auto"/>
        <w:left w:val="none" w:sz="0" w:space="0" w:color="auto"/>
        <w:bottom w:val="none" w:sz="0" w:space="0" w:color="auto"/>
        <w:right w:val="none" w:sz="0" w:space="0" w:color="auto"/>
      </w:divBdr>
    </w:div>
    <w:div w:id="170363235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69642393">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25413098">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40869207">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85623902">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01154508">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 w:id="2131431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MAL&#304;%20DENET&#304;M%202016\&#214;RNEK%20B&#304;RL&#304;K%20&#304;DAR&#304;%20VE%20MAL&#304;%20DENET&#304;M%20RAPORU.docx" TargetMode="Externa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hyperlink" Target="file:///F:\MAL&#304;%20DENET&#304;M%202016\&#214;RNEK%20B&#304;RL&#304;K%20&#304;DAR&#304;%20VE%20MAL&#304;%20DENET&#304;M%20RAPORU.docx" TargetMode="Externa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MAL&#304;%20DENET&#304;M%202016\&#214;RNEK%20B&#304;RL&#304;K%20&#304;DAR&#304;%20VE%20MAL&#304;%20DENET&#304;M%20RAPORU.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file:///F:\MAL&#304;%20DENET&#304;M%202016\&#214;RNEK%20B&#304;RL&#304;K%20&#304;DAR&#304;%20VE%20MAL&#304;%20DENET&#304;M%20RAPORU.docx" TargetMode="External"/><Relationship Id="rId19" Type="http://schemas.openxmlformats.org/officeDocument/2006/relationships/hyperlink" Target="file:///F:\MAL&#304;%20DENET&#304;M%202016\&#214;RNEK%20B&#304;RL&#304;K%20&#304;DAR&#304;%20VE%20MAL&#304;%20DENET&#304;M%20RAPORU.docx" TargetMode="External"/><Relationship Id="rId4" Type="http://schemas.openxmlformats.org/officeDocument/2006/relationships/settings" Target="settings.xml"/><Relationship Id="rId9" Type="http://schemas.openxmlformats.org/officeDocument/2006/relationships/hyperlink" Target="file:///F:\MAL&#304;%20DENET&#304;M%202016\&#214;RNEK%20B&#304;RL&#304;K%20&#304;DAR&#304;%20VE%20MAL&#304;%20DENET&#304;M%20RAPORU.docx" TargetMode="External"/><Relationship Id="rId14" Type="http://schemas.openxmlformats.org/officeDocument/2006/relationships/hyperlink" Target="file:///F:\MAL&#304;%20DENET&#304;M%202016\&#214;RNEK%20B&#304;RL&#304;K%20&#304;DAR&#304;%20VE%20MAL&#304;%20DENET&#304;M%20RAPORU.docx"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D0CED-3608-4E4E-9A02-D6DD0FC64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Pages>
  <Words>5136</Words>
  <Characters>29280</Characters>
  <Application>Microsoft Office Word</Application>
  <DocSecurity>0</DocSecurity>
  <Lines>244</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Özengüneş</dc:creator>
  <cp:lastModifiedBy>Necip GÖKÇEK</cp:lastModifiedBy>
  <cp:revision>146</cp:revision>
  <cp:lastPrinted>2016-05-02T14:13:00Z</cp:lastPrinted>
  <dcterms:created xsi:type="dcterms:W3CDTF">2016-07-15T13:38:00Z</dcterms:created>
  <dcterms:modified xsi:type="dcterms:W3CDTF">2017-12-12T08:00:00Z</dcterms:modified>
</cp:coreProperties>
</file>