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999"/>
        <w:gridCol w:w="653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AB7104" w:rsidRDefault="00463FA1" w:rsidP="001F3299">
            <w:pPr>
              <w:jc w:val="both"/>
              <w:rPr>
                <w:b/>
                <w:sz w:val="24"/>
                <w:szCs w:val="24"/>
              </w:rPr>
            </w:pPr>
            <w:r w:rsidRPr="00AB7104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>KAMU HIZMETLERININ SUNUMUNDA KURUMSAL DAVRANIS ve ETKILI SUNUM TEKNIKLERI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AB7104" w:rsidRDefault="00463FA1" w:rsidP="001F3299">
            <w:pPr>
              <w:jc w:val="both"/>
              <w:rPr>
                <w:b/>
                <w:sz w:val="24"/>
                <w:szCs w:val="24"/>
              </w:rPr>
            </w:pPr>
            <w:r w:rsidRPr="00AB7104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016F2C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 xml:space="preserve">Teknik destek programının amacı; Bölgedeki yerel aktörlerin bölgesel kalkınma açısından önem arz eden </w:t>
            </w:r>
            <w:r w:rsidR="00F96229" w:rsidRPr="00AB7104">
              <w:rPr>
                <w:sz w:val="24"/>
                <w:szCs w:val="24"/>
              </w:rPr>
              <w:t>ancak kurumsal kapasite eksikliğ</w:t>
            </w:r>
            <w:r w:rsidRPr="00AB7104">
              <w:rPr>
                <w:sz w:val="24"/>
                <w:szCs w:val="24"/>
              </w:rPr>
              <w:t xml:space="preserve">i nedeniyle uygulama </w:t>
            </w:r>
            <w:r w:rsidR="00F96229" w:rsidRPr="00AB7104">
              <w:rPr>
                <w:sz w:val="24"/>
                <w:szCs w:val="24"/>
              </w:rPr>
              <w:t>aşamasında sıkıntı ile karşılaşılan çalışmalarına destek sağlanmasıdır. İ</w:t>
            </w:r>
            <w:r w:rsidRPr="00AB7104">
              <w:rPr>
                <w:sz w:val="24"/>
                <w:szCs w:val="24"/>
              </w:rPr>
              <w:t>lçedeki kamu ku</w:t>
            </w:r>
            <w:r w:rsidR="00F96229" w:rsidRPr="00AB7104">
              <w:rPr>
                <w:sz w:val="24"/>
                <w:szCs w:val="24"/>
              </w:rPr>
              <w:t>rumlarının yetkilileri ile görüşmeler sonucunda eğitimin gerekliliği tespit edilmiş</w:t>
            </w:r>
            <w:r w:rsidRPr="00AB7104">
              <w:rPr>
                <w:sz w:val="24"/>
                <w:szCs w:val="24"/>
              </w:rPr>
              <w:t xml:space="preserve"> ancak teknik destek </w:t>
            </w:r>
            <w:r w:rsidR="00F96229" w:rsidRPr="00AB7104">
              <w:rPr>
                <w:sz w:val="24"/>
                <w:szCs w:val="24"/>
              </w:rPr>
              <w:t>programının amacında belirtildiğ</w:t>
            </w:r>
            <w:r w:rsidRPr="00AB7104">
              <w:rPr>
                <w:sz w:val="24"/>
                <w:szCs w:val="24"/>
              </w:rPr>
              <w:t xml:space="preserve">i gibi kurumsal kapasitelerden kaynaklanan sıkıntılar nedeniyle kurumlar kendi </w:t>
            </w:r>
            <w:proofErr w:type="gramStart"/>
            <w:r w:rsidRPr="00AB7104">
              <w:rPr>
                <w:sz w:val="24"/>
                <w:szCs w:val="24"/>
              </w:rPr>
              <w:t>imkanları</w:t>
            </w:r>
            <w:proofErr w:type="gramEnd"/>
            <w:r w:rsidRPr="00AB7104">
              <w:rPr>
                <w:sz w:val="24"/>
                <w:szCs w:val="24"/>
              </w:rPr>
              <w:t xml:space="preserve"> ile söz konusu eğitimi düzenleyememişlerdir.</w:t>
            </w:r>
          </w:p>
          <w:p w:rsidR="00016F2C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>Genel Amaç: Orta Anadolu Kalkınma Ajansı TR72 Bölgesi Kayseri ili 2014 Yılı Teknik Destek Programı Kapsamında Bünyan ilçesinde faaliyet gösteren farklı kurumlardaki personelin kişisel eğitimine katkıda bulunmak</w:t>
            </w:r>
          </w:p>
          <w:p w:rsidR="00016F2C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>Özel Amaç: Bünyan ilçe</w:t>
            </w:r>
            <w:bookmarkStart w:id="0" w:name="_GoBack"/>
            <w:bookmarkEnd w:id="0"/>
            <w:r w:rsidRPr="00AB7104">
              <w:rPr>
                <w:sz w:val="24"/>
                <w:szCs w:val="24"/>
              </w:rPr>
              <w:t>sinde faaliyet gösteren kurumların idareci/memur/öğretmen/</w:t>
            </w:r>
            <w:r w:rsidR="00F96229" w:rsidRPr="00AB7104">
              <w:rPr>
                <w:sz w:val="24"/>
                <w:szCs w:val="24"/>
              </w:rPr>
              <w:t xml:space="preserve"> </w:t>
            </w:r>
            <w:r w:rsidRPr="00AB7104">
              <w:rPr>
                <w:sz w:val="24"/>
                <w:szCs w:val="24"/>
              </w:rPr>
              <w:t xml:space="preserve">’ </w:t>
            </w:r>
            <w:proofErr w:type="spellStart"/>
            <w:r w:rsidRPr="00AB7104">
              <w:rPr>
                <w:sz w:val="24"/>
                <w:szCs w:val="24"/>
              </w:rPr>
              <w:t>lerinin</w:t>
            </w:r>
            <w:proofErr w:type="spellEnd"/>
            <w:r w:rsidRPr="00AB7104">
              <w:rPr>
                <w:sz w:val="24"/>
                <w:szCs w:val="24"/>
              </w:rPr>
              <w:t xml:space="preserve"> kişisel eğitimine katkıda bulunarak kurum kimliklerine uygun hizmet sunmalarını sağlamak. Hizmet talep</w:t>
            </w:r>
          </w:p>
          <w:p w:rsidR="00463FA1" w:rsidRPr="00AB7104" w:rsidRDefault="00016F2C" w:rsidP="001F3299">
            <w:pPr>
              <w:jc w:val="both"/>
              <w:rPr>
                <w:sz w:val="24"/>
                <w:szCs w:val="24"/>
              </w:rPr>
            </w:pPr>
            <w:proofErr w:type="gramStart"/>
            <w:r w:rsidRPr="00AB7104">
              <w:rPr>
                <w:sz w:val="24"/>
                <w:szCs w:val="24"/>
              </w:rPr>
              <w:t>edenlere</w:t>
            </w:r>
            <w:proofErr w:type="gramEnd"/>
            <w:r w:rsidRPr="00AB7104">
              <w:rPr>
                <w:sz w:val="24"/>
                <w:szCs w:val="24"/>
              </w:rPr>
              <w:t xml:space="preserve"> karsı bilgi alış verişlerinde daha uygun yaklaşım, ifade edebilme yeteneği, bilgi satış tekniklerinin öğretilmesi, etkili sunum teknikleri ve kurumsal davranış becerilerinin geliştirilmesine yardımcı olmak.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AB7104" w:rsidRDefault="00463FA1" w:rsidP="001F3299">
            <w:pPr>
              <w:jc w:val="both"/>
              <w:rPr>
                <w:b/>
                <w:sz w:val="24"/>
                <w:szCs w:val="24"/>
              </w:rPr>
            </w:pPr>
            <w:r w:rsidRPr="00AB7104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>9</w:t>
            </w:r>
            <w:r w:rsidR="001F3299" w:rsidRPr="00AB7104">
              <w:rPr>
                <w:sz w:val="24"/>
                <w:szCs w:val="24"/>
              </w:rPr>
              <w:t>.</w:t>
            </w:r>
            <w:r w:rsidRPr="00AB7104">
              <w:rPr>
                <w:sz w:val="24"/>
                <w:szCs w:val="24"/>
              </w:rPr>
              <w:t>500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AB7104" w:rsidRDefault="00463FA1" w:rsidP="001F3299">
            <w:pPr>
              <w:jc w:val="both"/>
              <w:rPr>
                <w:b/>
                <w:sz w:val="24"/>
                <w:szCs w:val="24"/>
              </w:rPr>
            </w:pPr>
            <w:r w:rsidRPr="00AB7104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>11.08.2014 - 14.08.2014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AB7104" w:rsidRDefault="00463FA1" w:rsidP="001F3299">
            <w:pPr>
              <w:jc w:val="both"/>
              <w:rPr>
                <w:b/>
                <w:sz w:val="24"/>
                <w:szCs w:val="24"/>
              </w:rPr>
            </w:pPr>
            <w:r w:rsidRPr="00AB7104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AB7104" w:rsidRDefault="00016F2C" w:rsidP="001F3299">
            <w:pPr>
              <w:jc w:val="both"/>
              <w:rPr>
                <w:sz w:val="24"/>
                <w:szCs w:val="24"/>
              </w:rPr>
            </w:pPr>
            <w:r w:rsidRPr="00AB7104">
              <w:rPr>
                <w:sz w:val="24"/>
                <w:szCs w:val="24"/>
              </w:rPr>
              <w:t>“Etkili Sunum Teknikleri ve Kurumsal Davranış” eğitimi ile ilçemizde faaliyet gösteren kurumlarda görev yapan memur/yönetici/öğretmenlere “Sunum Teknikleri ve Kurumsal Davranış" konusunda bilgi</w:t>
            </w:r>
            <w:r w:rsidR="001F3299" w:rsidRPr="00AB7104">
              <w:rPr>
                <w:sz w:val="24"/>
                <w:szCs w:val="24"/>
              </w:rPr>
              <w:t xml:space="preserve"> </w:t>
            </w:r>
            <w:proofErr w:type="gramStart"/>
            <w:r w:rsidRPr="00AB7104">
              <w:rPr>
                <w:sz w:val="24"/>
                <w:szCs w:val="24"/>
              </w:rPr>
              <w:t xml:space="preserve">vererek </w:t>
            </w:r>
            <w:r w:rsidR="001F3299" w:rsidRPr="00AB7104">
              <w:rPr>
                <w:sz w:val="24"/>
                <w:szCs w:val="24"/>
              </w:rPr>
              <w:t xml:space="preserve"> </w:t>
            </w:r>
            <w:r w:rsidRPr="00AB7104">
              <w:rPr>
                <w:sz w:val="24"/>
                <w:szCs w:val="24"/>
              </w:rPr>
              <w:t>etkin</w:t>
            </w:r>
            <w:proofErr w:type="gramEnd"/>
            <w:r w:rsidRPr="00AB7104">
              <w:rPr>
                <w:sz w:val="24"/>
                <w:szCs w:val="24"/>
              </w:rPr>
              <w:t xml:space="preserve"> bir sunuşun hem tarz hem de içerik olarak nasıl hazırlanacağı konusunda bilgi ve becerileri geliştirmek, kurumsal kimliğin gerektirdiği gibi davranışlar ser</w:t>
            </w:r>
            <w:r w:rsidR="00F96229" w:rsidRPr="00AB7104">
              <w:rPr>
                <w:sz w:val="24"/>
                <w:szCs w:val="24"/>
              </w:rPr>
              <w:t>gilemenin öneminin ve gerekliliğ</w:t>
            </w:r>
            <w:r w:rsidRPr="00AB7104">
              <w:rPr>
                <w:sz w:val="24"/>
                <w:szCs w:val="24"/>
              </w:rPr>
              <w:t>inin anlatılması planlanmıştır</w:t>
            </w:r>
            <w:r w:rsidR="001F3299" w:rsidRPr="00AB7104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016F2C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2998"/>
                  <wp:effectExtent l="19050" t="0" r="0" b="0"/>
                  <wp:docPr id="2" name="1 Resim" descr="DSC_7424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424 (Small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3924"/>
                  <wp:effectExtent l="19050" t="0" r="0" b="0"/>
                  <wp:docPr id="3" name="2 Resim" descr="DSC_7440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440 (Small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016F2C"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80000" cy="1912998"/>
                  <wp:effectExtent l="19050" t="0" r="0" b="0"/>
                  <wp:docPr id="4" name="3 Resim" descr="DSC_7452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452 (Small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2998"/>
                  <wp:effectExtent l="19050" t="0" r="0" b="0"/>
                  <wp:docPr id="5" name="4 Resim" descr="DSC_7513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13 (Small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F2C" w:rsidRDefault="00016F2C"/>
          <w:p w:rsidR="00322D20" w:rsidRDefault="00322D20"/>
          <w:p w:rsidR="00016F2C" w:rsidRDefault="00016F2C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2998"/>
                  <wp:effectExtent l="19050" t="0" r="0" b="0"/>
                  <wp:docPr id="6" name="5 Resim" descr="DSC_7514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14 (Small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5918">
              <w:t xml:space="preserve">   </w:t>
            </w:r>
            <w:r w:rsidR="00925918">
              <w:rPr>
                <w:noProof/>
                <w:lang w:eastAsia="tr-TR"/>
              </w:rPr>
              <w:drawing>
                <wp:inline distT="0" distB="0" distL="0" distR="0">
                  <wp:extent cx="2880000" cy="1912998"/>
                  <wp:effectExtent l="19050" t="0" r="0" b="0"/>
                  <wp:docPr id="8" name="7 Resim" descr="DSC_7520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20 (Small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25918">
              <w:t xml:space="preserve"> </w:t>
            </w:r>
          </w:p>
          <w:p w:rsidR="00322D20" w:rsidRDefault="00322D20"/>
          <w:p w:rsidR="00322D20" w:rsidRDefault="0092591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2998"/>
                  <wp:effectExtent l="19050" t="0" r="0" b="0"/>
                  <wp:docPr id="9" name="8 Resim" descr="DSC_7545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7545 (Small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16F2C"/>
    <w:rsid w:val="001F3299"/>
    <w:rsid w:val="00322D20"/>
    <w:rsid w:val="00463FA1"/>
    <w:rsid w:val="00521A7F"/>
    <w:rsid w:val="005363EE"/>
    <w:rsid w:val="005760DA"/>
    <w:rsid w:val="00585946"/>
    <w:rsid w:val="00925918"/>
    <w:rsid w:val="00A83F1F"/>
    <w:rsid w:val="00AB7104"/>
    <w:rsid w:val="00F9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8</cp:revision>
  <dcterms:created xsi:type="dcterms:W3CDTF">2015-10-20T10:42:00Z</dcterms:created>
  <dcterms:modified xsi:type="dcterms:W3CDTF">2015-11-05T08:49:00Z</dcterms:modified>
</cp:coreProperties>
</file>