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319"/>
        <w:gridCol w:w="6212"/>
      </w:tblGrid>
      <w:tr w:rsidR="00463FA1" w:rsidTr="00463FA1">
        <w:trPr>
          <w:trHeight w:val="357"/>
        </w:trPr>
        <w:tc>
          <w:tcPr>
            <w:tcW w:w="2802" w:type="dxa"/>
          </w:tcPr>
          <w:p w:rsidR="00463FA1" w:rsidRPr="00BC57CC" w:rsidRDefault="00463FA1" w:rsidP="00BC57CC">
            <w:pPr>
              <w:jc w:val="both"/>
              <w:rPr>
                <w:b/>
                <w:sz w:val="24"/>
                <w:szCs w:val="24"/>
              </w:rPr>
            </w:pPr>
            <w:r w:rsidRPr="00BC57CC">
              <w:rPr>
                <w:b/>
                <w:sz w:val="24"/>
                <w:szCs w:val="24"/>
              </w:rPr>
              <w:t>PROJE ADI</w:t>
            </w:r>
          </w:p>
        </w:tc>
        <w:tc>
          <w:tcPr>
            <w:tcW w:w="6729" w:type="dxa"/>
          </w:tcPr>
          <w:p w:rsidR="00463FA1" w:rsidRPr="00BC57CC" w:rsidRDefault="003A62DE" w:rsidP="00BC57CC">
            <w:pPr>
              <w:jc w:val="both"/>
              <w:rPr>
                <w:sz w:val="24"/>
                <w:szCs w:val="24"/>
              </w:rPr>
            </w:pPr>
            <w:r w:rsidRPr="00BC57CC">
              <w:rPr>
                <w:sz w:val="24"/>
                <w:szCs w:val="24"/>
              </w:rPr>
              <w:t>KAMU İHALE MEVZUATI EĞİTİMİ PROJESİ</w:t>
            </w:r>
          </w:p>
        </w:tc>
      </w:tr>
      <w:tr w:rsidR="00463FA1" w:rsidTr="00463FA1">
        <w:trPr>
          <w:trHeight w:val="357"/>
        </w:trPr>
        <w:tc>
          <w:tcPr>
            <w:tcW w:w="2802" w:type="dxa"/>
          </w:tcPr>
          <w:p w:rsidR="00463FA1" w:rsidRPr="00BC57CC" w:rsidRDefault="00463FA1" w:rsidP="00BC57CC">
            <w:pPr>
              <w:jc w:val="both"/>
              <w:rPr>
                <w:b/>
                <w:sz w:val="24"/>
                <w:szCs w:val="24"/>
              </w:rPr>
            </w:pPr>
            <w:r w:rsidRPr="00BC57CC">
              <w:rPr>
                <w:b/>
                <w:sz w:val="24"/>
                <w:szCs w:val="24"/>
              </w:rPr>
              <w:t>AMACI</w:t>
            </w:r>
          </w:p>
        </w:tc>
        <w:tc>
          <w:tcPr>
            <w:tcW w:w="6729" w:type="dxa"/>
          </w:tcPr>
          <w:p w:rsidR="00463FA1" w:rsidRPr="00BC57CC" w:rsidRDefault="003A62DE" w:rsidP="00BC57CC">
            <w:pPr>
              <w:jc w:val="both"/>
              <w:rPr>
                <w:sz w:val="24"/>
                <w:szCs w:val="24"/>
              </w:rPr>
            </w:pPr>
            <w:r w:rsidRPr="00BC57CC">
              <w:rPr>
                <w:sz w:val="24"/>
                <w:szCs w:val="24"/>
              </w:rPr>
              <w:t>Faaliyet kapsamında Sarıoğlan, Akkışla, Bünyan, Özvatan ve Felahiye İlçelerindeki kamu kurumlarında görev yapan ve kurumların harcama birimlerinde görevlendirilecek olan personellere Kamu İhale Mevzuatı eğitimi verilmiştir.</w:t>
            </w:r>
          </w:p>
        </w:tc>
      </w:tr>
      <w:tr w:rsidR="00463FA1" w:rsidTr="00463FA1">
        <w:trPr>
          <w:trHeight w:val="337"/>
        </w:trPr>
        <w:tc>
          <w:tcPr>
            <w:tcW w:w="2802" w:type="dxa"/>
          </w:tcPr>
          <w:p w:rsidR="00463FA1" w:rsidRPr="00BC57CC" w:rsidRDefault="00463FA1" w:rsidP="00BC57CC">
            <w:pPr>
              <w:jc w:val="both"/>
              <w:rPr>
                <w:b/>
                <w:sz w:val="24"/>
                <w:szCs w:val="24"/>
              </w:rPr>
            </w:pPr>
            <w:r w:rsidRPr="00BC57CC">
              <w:rPr>
                <w:b/>
                <w:sz w:val="24"/>
                <w:szCs w:val="24"/>
              </w:rPr>
              <w:t>BÜTÇESİ</w:t>
            </w:r>
          </w:p>
        </w:tc>
        <w:tc>
          <w:tcPr>
            <w:tcW w:w="6729" w:type="dxa"/>
          </w:tcPr>
          <w:p w:rsidR="00463FA1" w:rsidRPr="00BC57CC" w:rsidRDefault="003A62DE" w:rsidP="00BC57CC">
            <w:pPr>
              <w:jc w:val="both"/>
              <w:rPr>
                <w:sz w:val="24"/>
                <w:szCs w:val="24"/>
              </w:rPr>
            </w:pPr>
            <w:r w:rsidRPr="00BC57CC">
              <w:rPr>
                <w:sz w:val="24"/>
                <w:szCs w:val="24"/>
              </w:rPr>
              <w:t>9.345,60 TL.</w:t>
            </w:r>
          </w:p>
        </w:tc>
      </w:tr>
      <w:tr w:rsidR="00463FA1" w:rsidTr="00463FA1">
        <w:trPr>
          <w:trHeight w:val="357"/>
        </w:trPr>
        <w:tc>
          <w:tcPr>
            <w:tcW w:w="2802" w:type="dxa"/>
          </w:tcPr>
          <w:p w:rsidR="00463FA1" w:rsidRPr="00BC57CC" w:rsidRDefault="00463FA1" w:rsidP="00BC57CC">
            <w:pPr>
              <w:jc w:val="both"/>
              <w:rPr>
                <w:b/>
                <w:sz w:val="24"/>
                <w:szCs w:val="24"/>
              </w:rPr>
            </w:pPr>
            <w:r w:rsidRPr="00BC57CC">
              <w:rPr>
                <w:b/>
                <w:sz w:val="24"/>
                <w:szCs w:val="24"/>
              </w:rPr>
              <w:t>BAŞLANGIÇ-BİTİŞ TARİHİ</w:t>
            </w:r>
          </w:p>
        </w:tc>
        <w:tc>
          <w:tcPr>
            <w:tcW w:w="6729" w:type="dxa"/>
          </w:tcPr>
          <w:p w:rsidR="00463FA1" w:rsidRPr="00BC57CC" w:rsidRDefault="003A62DE" w:rsidP="00BC57CC">
            <w:pPr>
              <w:jc w:val="both"/>
              <w:rPr>
                <w:sz w:val="24"/>
                <w:szCs w:val="24"/>
              </w:rPr>
            </w:pPr>
            <w:r w:rsidRPr="00BC57CC">
              <w:rPr>
                <w:sz w:val="24"/>
                <w:szCs w:val="24"/>
              </w:rPr>
              <w:t>25.09.2014 - 25.09.2014</w:t>
            </w:r>
          </w:p>
        </w:tc>
      </w:tr>
      <w:tr w:rsidR="00463FA1" w:rsidTr="00463FA1">
        <w:trPr>
          <w:trHeight w:val="337"/>
        </w:trPr>
        <w:tc>
          <w:tcPr>
            <w:tcW w:w="0" w:type="auto"/>
            <w:gridSpan w:val="2"/>
          </w:tcPr>
          <w:p w:rsidR="00463FA1" w:rsidRPr="00BC57CC" w:rsidRDefault="00463FA1" w:rsidP="00BC57CC">
            <w:pPr>
              <w:jc w:val="both"/>
              <w:rPr>
                <w:b/>
                <w:sz w:val="24"/>
                <w:szCs w:val="24"/>
              </w:rPr>
            </w:pPr>
            <w:r w:rsidRPr="00BC57CC">
              <w:rPr>
                <w:b/>
                <w:sz w:val="24"/>
                <w:szCs w:val="24"/>
              </w:rPr>
              <w:t>PROJE ÖZETİ</w:t>
            </w:r>
          </w:p>
        </w:tc>
      </w:tr>
      <w:tr w:rsidR="00463FA1" w:rsidTr="00463FA1">
        <w:trPr>
          <w:trHeight w:val="357"/>
        </w:trPr>
        <w:tc>
          <w:tcPr>
            <w:tcW w:w="0" w:type="auto"/>
            <w:gridSpan w:val="2"/>
          </w:tcPr>
          <w:p w:rsidR="00322D20" w:rsidRPr="00BC57CC" w:rsidRDefault="003A62DE" w:rsidP="00BC57CC">
            <w:pPr>
              <w:jc w:val="both"/>
              <w:rPr>
                <w:sz w:val="24"/>
                <w:szCs w:val="24"/>
              </w:rPr>
            </w:pPr>
            <w:r w:rsidRPr="00BC57CC">
              <w:rPr>
                <w:sz w:val="24"/>
                <w:szCs w:val="24"/>
              </w:rPr>
              <w:t>25-</w:t>
            </w:r>
            <w:proofErr w:type="gramStart"/>
            <w:r w:rsidRPr="00BC57CC">
              <w:rPr>
                <w:sz w:val="24"/>
                <w:szCs w:val="24"/>
              </w:rPr>
              <w:t>28/09/2014</w:t>
            </w:r>
            <w:proofErr w:type="gramEnd"/>
            <w:r w:rsidRPr="00BC57CC">
              <w:rPr>
                <w:sz w:val="24"/>
                <w:szCs w:val="24"/>
              </w:rPr>
              <w:t xml:space="preserve"> Tarihleri arasında 35 kamu çalışanına 4</w:t>
            </w:r>
            <w:r w:rsidR="00BC57CC">
              <w:rPr>
                <w:sz w:val="24"/>
                <w:szCs w:val="24"/>
              </w:rPr>
              <w:t xml:space="preserve"> gün boyunca EÜDŞ Genel Müdür Y</w:t>
            </w:r>
            <w:bookmarkStart w:id="0" w:name="_GoBack"/>
            <w:bookmarkEnd w:id="0"/>
            <w:r w:rsidRPr="00BC57CC">
              <w:rPr>
                <w:sz w:val="24"/>
                <w:szCs w:val="24"/>
              </w:rPr>
              <w:t>rd. İrfan YILMAZ tarafından eğitim verildi. Kurs süresince katılımcılara Kamu İhale Mevzuatı ve EKAP Uygulamaları hakkında eğitim verildi. Mevzuat ve uygulamada karşılaşılan sorunlarla ilgili bilgilendirme yapıldı. Eğitim sonunda 35 katılımcıya katılım belgesi verildi ve proje tamamlandı.</w:t>
            </w:r>
          </w:p>
        </w:tc>
      </w:tr>
      <w:tr w:rsidR="00463FA1" w:rsidTr="00463FA1">
        <w:trPr>
          <w:trHeight w:val="3488"/>
        </w:trPr>
        <w:tc>
          <w:tcPr>
            <w:tcW w:w="0" w:type="auto"/>
            <w:gridSpan w:val="2"/>
          </w:tcPr>
          <w:p w:rsidR="005760DA" w:rsidRDefault="005760DA"/>
          <w:p w:rsidR="00322D20" w:rsidRDefault="003A62DE">
            <w:r>
              <w:rPr>
                <w:noProof/>
                <w:lang w:eastAsia="tr-TR"/>
              </w:rPr>
              <w:drawing>
                <wp:inline distT="0" distB="0" distL="0" distR="0">
                  <wp:extent cx="2880000" cy="2160000"/>
                  <wp:effectExtent l="19050" t="0" r="0" b="0"/>
                  <wp:docPr id="1" name="0 Resim" descr="SRG1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G14002.jpg"/>
                          <pic:cNvPicPr/>
                        </pic:nvPicPr>
                        <pic:blipFill>
                          <a:blip r:embed="rId5" cstate="print"/>
                          <a:stretch>
                            <a:fillRect/>
                          </a:stretch>
                        </pic:blipFill>
                        <pic:spPr>
                          <a:xfrm>
                            <a:off x="0" y="0"/>
                            <a:ext cx="2880000" cy="2160000"/>
                          </a:xfrm>
                          <a:prstGeom prst="rect">
                            <a:avLst/>
                          </a:prstGeom>
                        </pic:spPr>
                      </pic:pic>
                    </a:graphicData>
                  </a:graphic>
                </wp:inline>
              </w:drawing>
            </w:r>
          </w:p>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322D20"/>
    <w:rsid w:val="003A62DE"/>
    <w:rsid w:val="00463FA1"/>
    <w:rsid w:val="00521A7F"/>
    <w:rsid w:val="005363EE"/>
    <w:rsid w:val="005760DA"/>
    <w:rsid w:val="008654D1"/>
    <w:rsid w:val="00BC57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2015-10-20T10:53:00Z</dcterms:created>
  <dcterms:modified xsi:type="dcterms:W3CDTF">2015-11-06T13:21:00Z</dcterms:modified>
</cp:coreProperties>
</file>