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458"/>
        <w:gridCol w:w="6073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16770D" w:rsidRDefault="00463FA1" w:rsidP="0016770D">
            <w:pPr>
              <w:jc w:val="both"/>
              <w:rPr>
                <w:b/>
                <w:sz w:val="24"/>
                <w:szCs w:val="24"/>
              </w:rPr>
            </w:pPr>
            <w:r w:rsidRPr="0016770D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16770D" w:rsidRDefault="00FB3A60" w:rsidP="0016770D">
            <w:pPr>
              <w:jc w:val="both"/>
              <w:rPr>
                <w:sz w:val="24"/>
                <w:szCs w:val="24"/>
              </w:rPr>
            </w:pPr>
            <w:r w:rsidRPr="0016770D">
              <w:rPr>
                <w:sz w:val="24"/>
                <w:szCs w:val="24"/>
              </w:rPr>
              <w:t>Din Hizmetleri Uygulama Projesi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16770D" w:rsidRDefault="00463FA1" w:rsidP="0016770D">
            <w:pPr>
              <w:jc w:val="both"/>
              <w:rPr>
                <w:b/>
                <w:sz w:val="24"/>
                <w:szCs w:val="24"/>
              </w:rPr>
            </w:pPr>
            <w:r w:rsidRPr="0016770D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16770D" w:rsidRDefault="00FB3A60" w:rsidP="0016770D">
            <w:pPr>
              <w:jc w:val="both"/>
              <w:rPr>
                <w:sz w:val="24"/>
                <w:szCs w:val="24"/>
              </w:rPr>
            </w:pPr>
            <w:r w:rsidRPr="0016770D">
              <w:rPr>
                <w:sz w:val="24"/>
                <w:szCs w:val="24"/>
              </w:rPr>
              <w:t>Din hizmetlerinin verimli,</w:t>
            </w:r>
            <w:r w:rsidR="0016770D">
              <w:rPr>
                <w:sz w:val="24"/>
                <w:szCs w:val="24"/>
              </w:rPr>
              <w:t xml:space="preserve"> </w:t>
            </w:r>
            <w:r w:rsidRPr="0016770D">
              <w:rPr>
                <w:sz w:val="24"/>
                <w:szCs w:val="24"/>
              </w:rPr>
              <w:t>kapsayıcı ve katılımcı olmasını sağlamak.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16770D" w:rsidRDefault="00463FA1" w:rsidP="0016770D">
            <w:pPr>
              <w:jc w:val="both"/>
              <w:rPr>
                <w:b/>
                <w:sz w:val="24"/>
                <w:szCs w:val="24"/>
              </w:rPr>
            </w:pPr>
            <w:r w:rsidRPr="0016770D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16770D" w:rsidRDefault="00FB3A60" w:rsidP="0016770D">
            <w:pPr>
              <w:jc w:val="both"/>
              <w:rPr>
                <w:sz w:val="24"/>
                <w:szCs w:val="24"/>
              </w:rPr>
            </w:pPr>
            <w:r w:rsidRPr="0016770D">
              <w:rPr>
                <w:sz w:val="24"/>
                <w:szCs w:val="24"/>
              </w:rPr>
              <w:t>-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16770D" w:rsidRDefault="00463FA1" w:rsidP="0016770D">
            <w:pPr>
              <w:jc w:val="both"/>
              <w:rPr>
                <w:b/>
                <w:sz w:val="24"/>
                <w:szCs w:val="24"/>
              </w:rPr>
            </w:pPr>
            <w:r w:rsidRPr="0016770D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16770D" w:rsidRDefault="00FB3A60" w:rsidP="0016770D">
            <w:pPr>
              <w:jc w:val="both"/>
              <w:rPr>
                <w:sz w:val="24"/>
                <w:szCs w:val="24"/>
              </w:rPr>
            </w:pPr>
            <w:r w:rsidRPr="0016770D">
              <w:rPr>
                <w:sz w:val="24"/>
                <w:szCs w:val="24"/>
              </w:rPr>
              <w:t>15.01.2015 - 15.01.2015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16770D" w:rsidRDefault="00463FA1" w:rsidP="0016770D">
            <w:pPr>
              <w:jc w:val="both"/>
              <w:rPr>
                <w:b/>
                <w:sz w:val="24"/>
                <w:szCs w:val="24"/>
              </w:rPr>
            </w:pPr>
            <w:r w:rsidRPr="0016770D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16770D" w:rsidRDefault="00FB3A60" w:rsidP="0016770D">
            <w:pPr>
              <w:jc w:val="both"/>
              <w:rPr>
                <w:sz w:val="24"/>
                <w:szCs w:val="24"/>
              </w:rPr>
            </w:pPr>
            <w:r w:rsidRPr="0016770D">
              <w:rPr>
                <w:sz w:val="24"/>
                <w:szCs w:val="24"/>
              </w:rPr>
              <w:t xml:space="preserve">Resmi kurum ve sivil toplum kuruluşları ile işbirliği yapma esasına dayalı grup çalışmalarıyla </w:t>
            </w:r>
            <w:proofErr w:type="gramStart"/>
            <w:r w:rsidRPr="0016770D">
              <w:rPr>
                <w:sz w:val="24"/>
                <w:szCs w:val="24"/>
              </w:rPr>
              <w:t>sinerji</w:t>
            </w:r>
            <w:proofErr w:type="gramEnd"/>
            <w:r w:rsidRPr="0016770D">
              <w:rPr>
                <w:sz w:val="24"/>
                <w:szCs w:val="24"/>
              </w:rPr>
              <w:t xml:space="preserve"> oluşturan, hayırda ve hizmette yarışan mutlu toplum idealine bir adım daha yaklaştıran bir karaktere sahip 3'er aylık çalışma dönemleri halinde yıl boyu hizmetleri yürütmek.</w:t>
            </w:r>
            <w:r w:rsidR="0016770D">
              <w:rPr>
                <w:sz w:val="24"/>
                <w:szCs w:val="24"/>
              </w:rPr>
              <w:t xml:space="preserve"> </w:t>
            </w:r>
            <w:r w:rsidRPr="0016770D">
              <w:rPr>
                <w:sz w:val="24"/>
                <w:szCs w:val="24"/>
              </w:rPr>
              <w:t>Bunun sonucunda:</w:t>
            </w:r>
            <w:r w:rsidR="0016770D">
              <w:rPr>
                <w:sz w:val="24"/>
                <w:szCs w:val="24"/>
              </w:rPr>
              <w:t xml:space="preserve"> h</w:t>
            </w:r>
            <w:r w:rsidRPr="0016770D">
              <w:rPr>
                <w:sz w:val="24"/>
                <w:szCs w:val="24"/>
              </w:rPr>
              <w:t>alkımıza daha kaliteli din hizmeti sunmak.</w:t>
            </w:r>
            <w:r w:rsidR="0016770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6770D">
              <w:rPr>
                <w:sz w:val="24"/>
                <w:szCs w:val="24"/>
              </w:rPr>
              <w:t>Din hizmeti sunan personelin bilgi ve becerisini artırmak.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FB3A60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384485"/>
                  <wp:effectExtent l="19050" t="0" r="0" b="0"/>
                  <wp:docPr id="1" name="0 Resim" descr="TLS1500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15002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38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256727"/>
                  <wp:effectExtent l="19050" t="0" r="0" b="0"/>
                  <wp:docPr id="2" name="1 Resim" descr="TLS1500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15002 (2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25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3A60" w:rsidRDefault="00FB3A60"/>
          <w:p w:rsidR="00322D20" w:rsidRDefault="00322D20"/>
          <w:p w:rsidR="00322D20" w:rsidRDefault="00FB3A60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528066"/>
                  <wp:effectExtent l="19050" t="0" r="0" b="0"/>
                  <wp:docPr id="3" name="2 Resim" descr="TLS15002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15002 (3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483636"/>
                  <wp:effectExtent l="19050" t="0" r="0" b="0"/>
                  <wp:docPr id="4" name="3 Resim" descr="TLS15002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15002 (4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483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22D20"/>
          <w:p w:rsidR="00322D20" w:rsidRDefault="00FB3A60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379803"/>
                  <wp:effectExtent l="19050" t="0" r="0" b="0"/>
                  <wp:docPr id="5" name="4 Resim" descr="TLS15002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S15002 (5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37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16770D"/>
    <w:rsid w:val="00322D20"/>
    <w:rsid w:val="00463FA1"/>
    <w:rsid w:val="004D6A45"/>
    <w:rsid w:val="00521A7F"/>
    <w:rsid w:val="005363EE"/>
    <w:rsid w:val="005760DA"/>
    <w:rsid w:val="00FB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2015-10-20T11:30:00Z</dcterms:created>
  <dcterms:modified xsi:type="dcterms:W3CDTF">2015-11-06T13:35:00Z</dcterms:modified>
</cp:coreProperties>
</file>